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925D" w14:textId="6AE44AB8" w:rsidR="00C91F4B" w:rsidRDefault="00480821" w:rsidP="00C91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 а</w:t>
      </w:r>
      <w:r w:rsidR="00C91F4B" w:rsidRPr="005C6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91F4B" w:rsidRPr="005C6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702F1" w:rsidRPr="00A7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Свекла превратится в 1 км пиццы</w:t>
      </w:r>
      <w:r w:rsidR="00C91F4B" w:rsidRPr="005C6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CB05C6F" w14:textId="2C7D205D" w:rsidR="007F09B1" w:rsidRPr="005C6B1E" w:rsidRDefault="007F09B1" w:rsidP="007F0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Версия от 12.12.2023</w:t>
      </w:r>
    </w:p>
    <w:p w14:paraId="4B2549EB" w14:textId="6D88146F" w:rsidR="0052687A" w:rsidRPr="005C6B1E" w:rsidRDefault="0052687A" w:rsidP="0052687A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6B1E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14:paraId="3C16EB9A" w14:textId="280EB21E" w:rsidR="0052687A" w:rsidRPr="005C6B1E" w:rsidRDefault="005C6B1E" w:rsidP="0052687A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C6B1E">
        <w:rPr>
          <w:rFonts w:ascii="Times New Roman" w:eastAsia="Times New Roman" w:hAnsi="Times New Roman" w:cs="Times New Roman"/>
          <w:bCs/>
          <w:lang w:eastAsia="ru-RU"/>
        </w:rPr>
        <w:t>Акция</w:t>
      </w:r>
      <w:r w:rsidR="0052687A" w:rsidRPr="005C6B1E">
        <w:rPr>
          <w:rFonts w:ascii="Times New Roman" w:eastAsia="Times New Roman" w:hAnsi="Times New Roman" w:cs="Times New Roman"/>
          <w:bCs/>
          <w:lang w:eastAsia="ru-RU"/>
        </w:rPr>
        <w:t xml:space="preserve"> проводится с целью привлечения и удержания внимания потенциальных и действующих клиентов к услугам, предоставляемым посредством сайта </w:t>
      </w:r>
      <w:r w:rsidR="00B10E73" w:rsidRPr="005C6B1E">
        <w:rPr>
          <w:rFonts w:ascii="Times New Roman" w:eastAsia="Times New Roman" w:hAnsi="Times New Roman" w:cs="Times New Roman"/>
          <w:bCs/>
          <w:lang w:eastAsia="ru-RU"/>
        </w:rPr>
        <w:t>sveklacatering.ru</w:t>
      </w:r>
      <w:r w:rsidR="00F741A6">
        <w:rPr>
          <w:rFonts w:ascii="Times New Roman" w:eastAsia="Times New Roman" w:hAnsi="Times New Roman" w:cs="Times New Roman"/>
          <w:bCs/>
          <w:lang w:eastAsia="ru-RU"/>
        </w:rPr>
        <w:t xml:space="preserve"> (далее - </w:t>
      </w:r>
      <w:r w:rsidR="00F741A6" w:rsidRPr="00F741A6">
        <w:rPr>
          <w:rFonts w:ascii="Times New Roman" w:eastAsia="Times New Roman" w:hAnsi="Times New Roman" w:cs="Times New Roman"/>
          <w:b/>
          <w:lang w:eastAsia="ru-RU"/>
        </w:rPr>
        <w:t>Сайт</w:t>
      </w:r>
      <w:r w:rsidR="00F741A6">
        <w:rPr>
          <w:rFonts w:ascii="Times New Roman" w:eastAsia="Times New Roman" w:hAnsi="Times New Roman" w:cs="Times New Roman"/>
          <w:bCs/>
          <w:lang w:eastAsia="ru-RU"/>
        </w:rPr>
        <w:t>)</w:t>
      </w:r>
      <w:r w:rsidR="00B10E73" w:rsidRPr="005C6B1E">
        <w:rPr>
          <w:rFonts w:ascii="Times New Roman" w:eastAsia="Times New Roman" w:hAnsi="Times New Roman" w:cs="Times New Roman"/>
          <w:bCs/>
          <w:lang w:eastAsia="ru-RU"/>
        </w:rPr>
        <w:t xml:space="preserve">, и его продвижения на рынке. Призовой фонд формируется </w:t>
      </w:r>
      <w:r w:rsidRPr="005C6B1E">
        <w:rPr>
          <w:rFonts w:ascii="Times New Roman" w:eastAsia="Times New Roman" w:hAnsi="Times New Roman" w:cs="Times New Roman"/>
          <w:bCs/>
          <w:lang w:eastAsia="ru-RU"/>
        </w:rPr>
        <w:t>за счет Организатора Акци</w:t>
      </w:r>
      <w:r w:rsidR="00A702F1">
        <w:rPr>
          <w:rFonts w:ascii="Times New Roman" w:eastAsia="Times New Roman" w:hAnsi="Times New Roman" w:cs="Times New Roman"/>
          <w:bCs/>
          <w:lang w:eastAsia="ru-RU"/>
        </w:rPr>
        <w:t>и</w:t>
      </w:r>
      <w:r w:rsidRPr="005C6B1E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34F3A57" w14:textId="51B9DE3A" w:rsidR="005C6B1E" w:rsidRDefault="005C6B1E" w:rsidP="005C6B1E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C6B1E">
        <w:rPr>
          <w:rFonts w:ascii="Times New Roman" w:eastAsia="Times New Roman" w:hAnsi="Times New Roman" w:cs="Times New Roman"/>
          <w:bCs/>
          <w:lang w:eastAsia="ru-RU"/>
        </w:rPr>
        <w:t xml:space="preserve">Акция является стимулирующим мероприятием в значении, определенном в ст. 9 ФЗ «О рекламе». </w:t>
      </w:r>
      <w:r w:rsidR="00C7206A">
        <w:rPr>
          <w:rFonts w:ascii="Times New Roman" w:eastAsia="Times New Roman" w:hAnsi="Times New Roman" w:cs="Times New Roman"/>
          <w:bCs/>
          <w:lang w:eastAsia="ru-RU"/>
        </w:rPr>
        <w:t>Акция</w:t>
      </w:r>
      <w:r w:rsidRPr="005C6B1E">
        <w:rPr>
          <w:rFonts w:ascii="Times New Roman" w:eastAsia="Times New Roman" w:hAnsi="Times New Roman" w:cs="Times New Roman"/>
          <w:bCs/>
          <w:lang w:eastAsia="ru-RU"/>
        </w:rPr>
        <w:t xml:space="preserve"> не попадает под определение какого-либо вида лотереи, как это понимается согласно Федеральному закону от 11.11.2003 № 138-ФЗ «О лотереях», не является публичным конкурсом в смысле гл. 57 Гражданского кодекса РФ, а также не является иной, основанной на риске, игрой.</w:t>
      </w:r>
    </w:p>
    <w:p w14:paraId="2A2E4B0F" w14:textId="77777777" w:rsidR="005C6B1E" w:rsidRPr="005C6B1E" w:rsidRDefault="00C91F4B" w:rsidP="005C6B1E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C6B1E">
        <w:rPr>
          <w:rFonts w:ascii="Times New Roman" w:eastAsia="Times New Roman" w:hAnsi="Times New Roman" w:cs="Times New Roman"/>
          <w:b/>
          <w:lang w:eastAsia="ru-RU"/>
        </w:rPr>
        <w:t>Организатор акции:</w:t>
      </w:r>
      <w:r w:rsidRPr="005C6B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687A" w:rsidRPr="005C6B1E">
        <w:rPr>
          <w:rFonts w:ascii="Times New Roman" w:eastAsia="Times New Roman" w:hAnsi="Times New Roman" w:cs="Times New Roman"/>
          <w:lang w:eastAsia="ru-RU"/>
        </w:rPr>
        <w:t>ИП Шестухин Игорь Васильевич</w:t>
      </w:r>
      <w:r w:rsidRPr="005C6B1E">
        <w:rPr>
          <w:rFonts w:ascii="Times New Roman" w:eastAsia="Times New Roman" w:hAnsi="Times New Roman" w:cs="Times New Roman"/>
          <w:lang w:eastAsia="ru-RU"/>
        </w:rPr>
        <w:t>.</w:t>
      </w:r>
    </w:p>
    <w:p w14:paraId="659A3D8C" w14:textId="2E3C1337" w:rsidR="00704B99" w:rsidRDefault="00C91F4B" w:rsidP="00704B99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6B1E">
        <w:rPr>
          <w:rFonts w:ascii="Times New Roman" w:eastAsia="Times New Roman" w:hAnsi="Times New Roman" w:cs="Times New Roman"/>
          <w:b/>
          <w:lang w:eastAsia="ru-RU"/>
        </w:rPr>
        <w:t>Участник Акции:</w:t>
      </w:r>
      <w:r w:rsidRPr="005C6B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1BD6" w:rsidRPr="007C1BD6">
        <w:rPr>
          <w:rFonts w:ascii="Times New Roman" w:eastAsia="Times New Roman" w:hAnsi="Times New Roman" w:cs="Times New Roman"/>
          <w:lang w:eastAsia="ru-RU"/>
        </w:rPr>
        <w:t>гражданин РФ, достигший 18-летнего возраста,</w:t>
      </w:r>
      <w:r w:rsidR="007C1B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1BD6" w:rsidRPr="007C1BD6">
        <w:rPr>
          <w:rFonts w:ascii="Times New Roman" w:eastAsia="Times New Roman" w:hAnsi="Times New Roman" w:cs="Times New Roman"/>
          <w:lang w:eastAsia="ru-RU"/>
        </w:rPr>
        <w:t>постоянно проживающий на территории РФ, и совершивший действия, необходимые для участия в</w:t>
      </w:r>
      <w:r w:rsidR="007C1BD6">
        <w:rPr>
          <w:rFonts w:ascii="Times New Roman" w:eastAsia="Times New Roman" w:hAnsi="Times New Roman" w:cs="Times New Roman"/>
          <w:lang w:eastAsia="ru-RU"/>
        </w:rPr>
        <w:t xml:space="preserve"> Акции</w:t>
      </w:r>
      <w:r w:rsidR="007C1BD6" w:rsidRPr="007C1BD6">
        <w:rPr>
          <w:rFonts w:ascii="Times New Roman" w:eastAsia="Times New Roman" w:hAnsi="Times New Roman" w:cs="Times New Roman"/>
          <w:lang w:eastAsia="ru-RU"/>
        </w:rPr>
        <w:t xml:space="preserve"> согласно </w:t>
      </w:r>
      <w:r w:rsidR="00C7206A">
        <w:rPr>
          <w:rFonts w:ascii="Times New Roman" w:eastAsia="Times New Roman" w:hAnsi="Times New Roman" w:cs="Times New Roman"/>
          <w:lang w:eastAsia="ru-RU"/>
        </w:rPr>
        <w:t>Условиям Акции</w:t>
      </w:r>
      <w:r w:rsidR="007C1BD6" w:rsidRPr="007C1BD6">
        <w:rPr>
          <w:rFonts w:ascii="Times New Roman" w:eastAsia="Times New Roman" w:hAnsi="Times New Roman" w:cs="Times New Roman"/>
          <w:lang w:eastAsia="ru-RU"/>
        </w:rPr>
        <w:t>. Лица, не соответствующие настоящим требованиям, не имеют права</w:t>
      </w:r>
      <w:r w:rsidR="001445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1BD6" w:rsidRPr="00144507">
        <w:rPr>
          <w:rFonts w:ascii="Times New Roman" w:eastAsia="Times New Roman" w:hAnsi="Times New Roman" w:cs="Times New Roman"/>
          <w:lang w:eastAsia="ru-RU"/>
        </w:rPr>
        <w:t xml:space="preserve">на участие в </w:t>
      </w:r>
      <w:r w:rsidR="00144507">
        <w:rPr>
          <w:rFonts w:ascii="Times New Roman" w:eastAsia="Times New Roman" w:hAnsi="Times New Roman" w:cs="Times New Roman"/>
          <w:lang w:eastAsia="ru-RU"/>
        </w:rPr>
        <w:t>Акции</w:t>
      </w:r>
      <w:r w:rsidR="007C1BD6" w:rsidRPr="00144507">
        <w:rPr>
          <w:rFonts w:ascii="Times New Roman" w:eastAsia="Times New Roman" w:hAnsi="Times New Roman" w:cs="Times New Roman"/>
          <w:lang w:eastAsia="ru-RU"/>
        </w:rPr>
        <w:t xml:space="preserve"> и права на получение Призов. Призы </w:t>
      </w:r>
      <w:r w:rsidR="00144507">
        <w:rPr>
          <w:rFonts w:ascii="Times New Roman" w:eastAsia="Times New Roman" w:hAnsi="Times New Roman" w:cs="Times New Roman"/>
          <w:lang w:eastAsia="ru-RU"/>
        </w:rPr>
        <w:t>Акции</w:t>
      </w:r>
      <w:r w:rsidR="007C1BD6" w:rsidRPr="00144507">
        <w:rPr>
          <w:rFonts w:ascii="Times New Roman" w:eastAsia="Times New Roman" w:hAnsi="Times New Roman" w:cs="Times New Roman"/>
          <w:lang w:eastAsia="ru-RU"/>
        </w:rPr>
        <w:t xml:space="preserve"> не доставляются </w:t>
      </w:r>
      <w:r w:rsidR="003B0A45">
        <w:rPr>
          <w:rFonts w:ascii="Times New Roman" w:eastAsia="Times New Roman" w:hAnsi="Times New Roman" w:cs="Times New Roman"/>
          <w:lang w:eastAsia="ru-RU"/>
        </w:rPr>
        <w:t>за пределы Территории проведения Акции</w:t>
      </w:r>
      <w:r w:rsidRPr="003B0A45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DEE24CB" w14:textId="77777777" w:rsidR="00704B99" w:rsidRDefault="00C91F4B" w:rsidP="00704B99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4B99">
        <w:rPr>
          <w:rFonts w:ascii="Times New Roman" w:eastAsia="Times New Roman" w:hAnsi="Times New Roman" w:cs="Times New Roman"/>
          <w:b/>
          <w:lang w:eastAsia="ru-RU"/>
        </w:rPr>
        <w:t>Территория проведения Акции:</w:t>
      </w:r>
      <w:r w:rsidRPr="00704B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0A45" w:rsidRPr="00704B99">
        <w:rPr>
          <w:rFonts w:ascii="Times New Roman" w:eastAsia="Times New Roman" w:hAnsi="Times New Roman" w:cs="Times New Roman"/>
          <w:lang w:eastAsia="ru-RU"/>
        </w:rPr>
        <w:t>г. Москва и Московская область</w:t>
      </w:r>
      <w:r w:rsidRPr="00704B9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808022A" w14:textId="6F46C14F" w:rsidR="00C91F4B" w:rsidRDefault="00C91F4B" w:rsidP="00704B99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4B99">
        <w:rPr>
          <w:rFonts w:ascii="Times New Roman" w:eastAsia="Times New Roman" w:hAnsi="Times New Roman" w:cs="Times New Roman"/>
          <w:b/>
          <w:lang w:eastAsia="ru-RU"/>
        </w:rPr>
        <w:t>Сроки проведения Акции:</w:t>
      </w:r>
      <w:r w:rsidRPr="00704B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5989">
        <w:rPr>
          <w:rFonts w:ascii="Times New Roman" w:eastAsia="Times New Roman" w:hAnsi="Times New Roman" w:cs="Times New Roman"/>
          <w:lang w:eastAsia="ru-RU"/>
        </w:rPr>
        <w:t xml:space="preserve">общий срок проведения акции </w:t>
      </w:r>
      <w:r w:rsidRPr="00704B99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FA4756" w:rsidRPr="00704B99">
        <w:rPr>
          <w:rFonts w:ascii="Times New Roman" w:eastAsia="Times New Roman" w:hAnsi="Times New Roman" w:cs="Times New Roman"/>
          <w:lang w:eastAsia="ru-RU"/>
        </w:rPr>
        <w:t>00</w:t>
      </w:r>
      <w:r w:rsidRPr="00704B99">
        <w:rPr>
          <w:rFonts w:ascii="Times New Roman" w:eastAsia="Times New Roman" w:hAnsi="Times New Roman" w:cs="Times New Roman"/>
          <w:lang w:eastAsia="ru-RU"/>
        </w:rPr>
        <w:t>:0</w:t>
      </w:r>
      <w:r w:rsidR="00FA4756" w:rsidRPr="00704B99">
        <w:rPr>
          <w:rFonts w:ascii="Times New Roman" w:eastAsia="Times New Roman" w:hAnsi="Times New Roman" w:cs="Times New Roman"/>
          <w:lang w:eastAsia="ru-RU"/>
        </w:rPr>
        <w:t>0</w:t>
      </w:r>
      <w:r w:rsidRPr="00704B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3462" w:rsidRPr="00704B99">
        <w:rPr>
          <w:rFonts w:ascii="Times New Roman" w:eastAsia="Times New Roman" w:hAnsi="Times New Roman" w:cs="Times New Roman"/>
          <w:lang w:eastAsia="ru-RU"/>
        </w:rPr>
        <w:t>0</w:t>
      </w:r>
      <w:r w:rsidR="009C703B">
        <w:rPr>
          <w:rFonts w:ascii="Times New Roman" w:eastAsia="Times New Roman" w:hAnsi="Times New Roman" w:cs="Times New Roman"/>
          <w:lang w:eastAsia="ru-RU"/>
        </w:rPr>
        <w:t>8</w:t>
      </w:r>
      <w:r w:rsidRPr="00704B99">
        <w:rPr>
          <w:rFonts w:ascii="Times New Roman" w:eastAsia="Times New Roman" w:hAnsi="Times New Roman" w:cs="Times New Roman"/>
          <w:lang w:eastAsia="ru-RU"/>
        </w:rPr>
        <w:t>.</w:t>
      </w:r>
      <w:r w:rsidR="00473462" w:rsidRPr="00704B99">
        <w:rPr>
          <w:rFonts w:ascii="Times New Roman" w:eastAsia="Times New Roman" w:hAnsi="Times New Roman" w:cs="Times New Roman"/>
          <w:lang w:eastAsia="ru-RU"/>
        </w:rPr>
        <w:t>12</w:t>
      </w:r>
      <w:r w:rsidRPr="00704B99">
        <w:rPr>
          <w:rFonts w:ascii="Times New Roman" w:eastAsia="Times New Roman" w:hAnsi="Times New Roman" w:cs="Times New Roman"/>
          <w:lang w:eastAsia="ru-RU"/>
        </w:rPr>
        <w:t>.202</w:t>
      </w:r>
      <w:r w:rsidR="00473462" w:rsidRPr="00704B99">
        <w:rPr>
          <w:rFonts w:ascii="Times New Roman" w:eastAsia="Times New Roman" w:hAnsi="Times New Roman" w:cs="Times New Roman"/>
          <w:lang w:eastAsia="ru-RU"/>
        </w:rPr>
        <w:t>3</w:t>
      </w:r>
      <w:r w:rsidRPr="00704B9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473462" w:rsidRPr="00704B99">
        <w:rPr>
          <w:rFonts w:ascii="Times New Roman" w:eastAsia="Times New Roman" w:hAnsi="Times New Roman" w:cs="Times New Roman"/>
          <w:lang w:eastAsia="ru-RU"/>
        </w:rPr>
        <w:t>23:59</w:t>
      </w:r>
      <w:r w:rsidR="00FA4756" w:rsidRPr="00704B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3462" w:rsidRPr="00704B99">
        <w:rPr>
          <w:rFonts w:ascii="Times New Roman" w:eastAsia="Times New Roman" w:hAnsi="Times New Roman" w:cs="Times New Roman"/>
          <w:lang w:eastAsia="ru-RU"/>
        </w:rPr>
        <w:t>3</w:t>
      </w:r>
      <w:r w:rsidR="00F15989">
        <w:rPr>
          <w:rFonts w:ascii="Times New Roman" w:eastAsia="Times New Roman" w:hAnsi="Times New Roman" w:cs="Times New Roman"/>
          <w:lang w:eastAsia="ru-RU"/>
        </w:rPr>
        <w:t>1</w:t>
      </w:r>
      <w:r w:rsidRPr="00704B99">
        <w:rPr>
          <w:rFonts w:ascii="Times New Roman" w:eastAsia="Times New Roman" w:hAnsi="Times New Roman" w:cs="Times New Roman"/>
          <w:lang w:eastAsia="ru-RU"/>
        </w:rPr>
        <w:t>.</w:t>
      </w:r>
      <w:r w:rsidR="00473462" w:rsidRPr="00704B99">
        <w:rPr>
          <w:rFonts w:ascii="Times New Roman" w:eastAsia="Times New Roman" w:hAnsi="Times New Roman" w:cs="Times New Roman"/>
          <w:lang w:eastAsia="ru-RU"/>
        </w:rPr>
        <w:t>12</w:t>
      </w:r>
      <w:r w:rsidRPr="00704B99">
        <w:rPr>
          <w:rFonts w:ascii="Times New Roman" w:eastAsia="Times New Roman" w:hAnsi="Times New Roman" w:cs="Times New Roman"/>
          <w:lang w:eastAsia="ru-RU"/>
        </w:rPr>
        <w:t>.202</w:t>
      </w:r>
      <w:r w:rsidR="00473462" w:rsidRPr="00704B99">
        <w:rPr>
          <w:rFonts w:ascii="Times New Roman" w:eastAsia="Times New Roman" w:hAnsi="Times New Roman" w:cs="Times New Roman"/>
          <w:lang w:eastAsia="ru-RU"/>
        </w:rPr>
        <w:t>3</w:t>
      </w:r>
      <w:r w:rsidRPr="00704B99">
        <w:rPr>
          <w:rFonts w:ascii="Times New Roman" w:eastAsia="Times New Roman" w:hAnsi="Times New Roman" w:cs="Times New Roman"/>
          <w:lang w:eastAsia="ru-RU"/>
        </w:rPr>
        <w:t xml:space="preserve"> (по Московскому времени) </w:t>
      </w:r>
    </w:p>
    <w:p w14:paraId="30E45578" w14:textId="54239CD5" w:rsidR="00704B99" w:rsidRDefault="00704B99" w:rsidP="00704B99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Сроки </w:t>
      </w:r>
      <w:r w:rsidR="00F15989">
        <w:rPr>
          <w:rFonts w:ascii="Times New Roman" w:eastAsia="Times New Roman" w:hAnsi="Times New Roman" w:cs="Times New Roman"/>
          <w:b/>
          <w:lang w:eastAsia="ru-RU"/>
        </w:rPr>
        <w:t>совершения действий, направленных на участие в Акции:</w:t>
      </w:r>
      <w:r w:rsidR="00F15989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F15989" w:rsidRPr="00704B99">
        <w:rPr>
          <w:rFonts w:ascii="Times New Roman" w:eastAsia="Times New Roman" w:hAnsi="Times New Roman" w:cs="Times New Roman"/>
          <w:lang w:eastAsia="ru-RU"/>
        </w:rPr>
        <w:t>00:00 07.12.2023 по 23:59 3</w:t>
      </w:r>
      <w:r w:rsidR="00F15989">
        <w:rPr>
          <w:rFonts w:ascii="Times New Roman" w:eastAsia="Times New Roman" w:hAnsi="Times New Roman" w:cs="Times New Roman"/>
          <w:lang w:eastAsia="ru-RU"/>
        </w:rPr>
        <w:t>0</w:t>
      </w:r>
      <w:r w:rsidR="00F15989" w:rsidRPr="00704B99">
        <w:rPr>
          <w:rFonts w:ascii="Times New Roman" w:eastAsia="Times New Roman" w:hAnsi="Times New Roman" w:cs="Times New Roman"/>
          <w:lang w:eastAsia="ru-RU"/>
        </w:rPr>
        <w:t>.12.2023 (по Московскому времени)</w:t>
      </w:r>
    </w:p>
    <w:p w14:paraId="5EAC9805" w14:textId="3B1D35C9" w:rsidR="00F15989" w:rsidRDefault="00F15989" w:rsidP="00704B99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Сроки </w:t>
      </w:r>
      <w:r w:rsidR="00A61414">
        <w:rPr>
          <w:rFonts w:ascii="Times New Roman" w:eastAsia="Times New Roman" w:hAnsi="Times New Roman" w:cs="Times New Roman"/>
          <w:b/>
          <w:lang w:eastAsia="ru-RU"/>
        </w:rPr>
        <w:t xml:space="preserve">определения </w:t>
      </w:r>
      <w:r w:rsidR="003B4D86">
        <w:rPr>
          <w:rFonts w:ascii="Times New Roman" w:eastAsia="Times New Roman" w:hAnsi="Times New Roman" w:cs="Times New Roman"/>
          <w:b/>
          <w:lang w:eastAsia="ru-RU"/>
        </w:rPr>
        <w:t>победител</w:t>
      </w:r>
      <w:r w:rsidR="007F09B1">
        <w:rPr>
          <w:rFonts w:ascii="Times New Roman" w:eastAsia="Times New Roman" w:hAnsi="Times New Roman" w:cs="Times New Roman"/>
          <w:b/>
          <w:lang w:eastAsia="ru-RU"/>
        </w:rPr>
        <w:t>ей</w:t>
      </w:r>
      <w:r w:rsidR="00A61414">
        <w:rPr>
          <w:rFonts w:ascii="Times New Roman" w:eastAsia="Times New Roman" w:hAnsi="Times New Roman" w:cs="Times New Roman"/>
          <w:b/>
          <w:lang w:eastAsia="ru-RU"/>
        </w:rPr>
        <w:t>:</w:t>
      </w:r>
      <w:r w:rsidR="00A61414">
        <w:rPr>
          <w:rFonts w:ascii="Times New Roman" w:eastAsia="Times New Roman" w:hAnsi="Times New Roman" w:cs="Times New Roman"/>
          <w:lang w:eastAsia="ru-RU"/>
        </w:rPr>
        <w:t xml:space="preserve"> с 11:00 до 13:00 31.12.2023 (по Московскому времени).</w:t>
      </w:r>
    </w:p>
    <w:p w14:paraId="1927B416" w14:textId="6777E879" w:rsidR="00E83D64" w:rsidRDefault="00E83D64" w:rsidP="00E83D64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Порядок и условия участия в Акции</w:t>
      </w:r>
    </w:p>
    <w:p w14:paraId="1B43AEB0" w14:textId="77777777" w:rsidR="00304A7B" w:rsidRDefault="00F741A6" w:rsidP="00704B99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Чтобы стать Участником Акции </w:t>
      </w:r>
      <w:r w:rsidR="00480821">
        <w:rPr>
          <w:rFonts w:ascii="Times New Roman" w:eastAsia="Times New Roman" w:hAnsi="Times New Roman" w:cs="Times New Roman"/>
          <w:lang w:eastAsia="ru-RU"/>
        </w:rPr>
        <w:t xml:space="preserve">физическое лицо обязано в срок, </w:t>
      </w:r>
      <w:r w:rsidR="00DF31A2">
        <w:rPr>
          <w:rFonts w:ascii="Times New Roman" w:eastAsia="Times New Roman" w:hAnsi="Times New Roman" w:cs="Times New Roman"/>
          <w:lang w:eastAsia="ru-RU"/>
        </w:rPr>
        <w:t>у</w:t>
      </w:r>
      <w:r w:rsidR="00480821">
        <w:rPr>
          <w:rFonts w:ascii="Times New Roman" w:eastAsia="Times New Roman" w:hAnsi="Times New Roman" w:cs="Times New Roman"/>
          <w:lang w:eastAsia="ru-RU"/>
        </w:rPr>
        <w:t>казанный в п.1.7.</w:t>
      </w:r>
      <w:r w:rsidR="00DF31A2">
        <w:rPr>
          <w:rFonts w:ascii="Times New Roman" w:eastAsia="Times New Roman" w:hAnsi="Times New Roman" w:cs="Times New Roman"/>
          <w:lang w:eastAsia="ru-RU"/>
        </w:rPr>
        <w:t xml:space="preserve">, совершить </w:t>
      </w:r>
      <w:r w:rsidR="00304A7B">
        <w:rPr>
          <w:rFonts w:ascii="Times New Roman" w:eastAsia="Times New Roman" w:hAnsi="Times New Roman" w:cs="Times New Roman"/>
          <w:lang w:eastAsia="ru-RU"/>
        </w:rPr>
        <w:t>следующие действия:</w:t>
      </w:r>
    </w:p>
    <w:p w14:paraId="40C29AB7" w14:textId="5CFA7D80" w:rsidR="00304A7B" w:rsidRDefault="00304A7B" w:rsidP="00304A7B">
      <w:pPr>
        <w:pStyle w:val="a4"/>
        <w:numPr>
          <w:ilvl w:val="2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Совершить </w:t>
      </w:r>
      <w:r w:rsidR="00DF31A2">
        <w:rPr>
          <w:rFonts w:ascii="Times New Roman" w:eastAsia="Times New Roman" w:hAnsi="Times New Roman" w:cs="Times New Roman"/>
          <w:lang w:eastAsia="ru-RU"/>
        </w:rPr>
        <w:t xml:space="preserve">покупку на Сайте </w:t>
      </w:r>
      <w:r w:rsidR="007F09B1">
        <w:rPr>
          <w:rFonts w:ascii="Times New Roman" w:eastAsia="Times New Roman" w:hAnsi="Times New Roman" w:cs="Times New Roman"/>
          <w:lang w:eastAsia="ru-RU"/>
        </w:rPr>
        <w:t>на сумму</w:t>
      </w:r>
      <w:r w:rsidR="00DF31A2">
        <w:rPr>
          <w:rFonts w:ascii="Times New Roman" w:eastAsia="Times New Roman" w:hAnsi="Times New Roman" w:cs="Times New Roman"/>
          <w:lang w:eastAsia="ru-RU"/>
        </w:rPr>
        <w:t xml:space="preserve"> от 1000 (одной тысячи) рублей в одном чеке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5C77B08C" w14:textId="257E2C05" w:rsidR="00304A7B" w:rsidRDefault="00304A7B" w:rsidP="00304A7B">
      <w:pPr>
        <w:pStyle w:val="a4"/>
        <w:numPr>
          <w:ilvl w:val="2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указать в комментарии к заказу свой </w:t>
      </w:r>
      <w:r w:rsidR="00AC7331">
        <w:rPr>
          <w:rFonts w:ascii="Times New Roman" w:eastAsia="Times New Roman" w:hAnsi="Times New Roman" w:cs="Times New Roman"/>
          <w:lang w:val="en-US" w:eastAsia="ru-RU"/>
        </w:rPr>
        <w:t>telegram</w:t>
      </w:r>
      <w:r w:rsidR="00AC7331" w:rsidRPr="00304A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7331">
        <w:rPr>
          <w:rFonts w:ascii="Times New Roman" w:eastAsia="Times New Roman" w:hAnsi="Times New Roman" w:cs="Times New Roman"/>
          <w:lang w:val="en-US" w:eastAsia="ru-RU"/>
        </w:rPr>
        <w:t>id</w:t>
      </w:r>
      <w:r w:rsidR="00AC7331" w:rsidRPr="00AC7331">
        <w:rPr>
          <w:rFonts w:ascii="Times New Roman" w:eastAsia="Times New Roman" w:hAnsi="Times New Roman" w:cs="Times New Roman"/>
          <w:lang w:eastAsia="ru-RU"/>
        </w:rPr>
        <w:t xml:space="preserve"> или номер телефона (если </w:t>
      </w:r>
      <w:r w:rsidR="00AC7331">
        <w:rPr>
          <w:rFonts w:ascii="Times New Roman" w:eastAsia="Times New Roman" w:hAnsi="Times New Roman" w:cs="Times New Roman"/>
          <w:lang w:val="en-US" w:eastAsia="ru-RU"/>
        </w:rPr>
        <w:t>telegram</w:t>
      </w:r>
      <w:r w:rsidR="00AC7331" w:rsidRPr="00304A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7331">
        <w:rPr>
          <w:rFonts w:ascii="Times New Roman" w:eastAsia="Times New Roman" w:hAnsi="Times New Roman" w:cs="Times New Roman"/>
          <w:lang w:val="en-US" w:eastAsia="ru-RU"/>
        </w:rPr>
        <w:t>id</w:t>
      </w:r>
      <w:r w:rsidR="00AC7331" w:rsidRPr="00AC7331">
        <w:rPr>
          <w:rFonts w:ascii="Times New Roman" w:eastAsia="Times New Roman" w:hAnsi="Times New Roman" w:cs="Times New Roman"/>
          <w:lang w:eastAsia="ru-RU"/>
        </w:rPr>
        <w:t xml:space="preserve"> отсутствует)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1D37BAC5" w14:textId="0C3A40BC" w:rsidR="00E83D64" w:rsidRDefault="00304A7B" w:rsidP="00304A7B">
      <w:pPr>
        <w:pStyle w:val="a4"/>
        <w:numPr>
          <w:ilvl w:val="2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подписать</w:t>
      </w:r>
      <w:r w:rsidR="00A7474B">
        <w:rPr>
          <w:rFonts w:ascii="Times New Roman" w:eastAsia="Times New Roman" w:hAnsi="Times New Roman" w:cs="Times New Roman"/>
          <w:lang w:eastAsia="ru-RU"/>
        </w:rPr>
        <w:t xml:space="preserve">ся на канал Организатора Акции в мессенджере </w:t>
      </w:r>
      <w:r w:rsidR="00A7474B">
        <w:rPr>
          <w:rFonts w:ascii="Times New Roman" w:eastAsia="Times New Roman" w:hAnsi="Times New Roman" w:cs="Times New Roman"/>
          <w:lang w:val="en-US" w:eastAsia="ru-RU"/>
        </w:rPr>
        <w:t>Telegram</w:t>
      </w:r>
      <w:r w:rsidR="00A7474B">
        <w:rPr>
          <w:rFonts w:ascii="Times New Roman" w:eastAsia="Times New Roman" w:hAnsi="Times New Roman" w:cs="Times New Roman"/>
          <w:lang w:eastAsia="ru-RU"/>
        </w:rPr>
        <w:t xml:space="preserve"> доступном по адресу: </w:t>
      </w:r>
      <w:hyperlink r:id="rId8" w:history="1">
        <w:r w:rsidR="00A7474B" w:rsidRPr="00655228">
          <w:rPr>
            <w:rStyle w:val="a3"/>
            <w:rFonts w:ascii="Times New Roman" w:eastAsia="Times New Roman" w:hAnsi="Times New Roman" w:cs="Times New Roman"/>
            <w:lang w:eastAsia="ru-RU"/>
          </w:rPr>
          <w:t>https://t.me/svekla_catering</w:t>
        </w:r>
      </w:hyperlink>
      <w:r w:rsidR="00C50F32">
        <w:rPr>
          <w:rFonts w:ascii="Times New Roman" w:eastAsia="Times New Roman" w:hAnsi="Times New Roman" w:cs="Times New Roman"/>
          <w:lang w:eastAsia="ru-RU"/>
        </w:rPr>
        <w:t xml:space="preserve"> (далее - Канал Организатора Акции)</w:t>
      </w:r>
    </w:p>
    <w:p w14:paraId="111E1708" w14:textId="65927B2B" w:rsidR="00A7474B" w:rsidRDefault="00A7474B" w:rsidP="00304A7B">
      <w:pPr>
        <w:pStyle w:val="a4"/>
        <w:numPr>
          <w:ilvl w:val="2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Разместить </w:t>
      </w:r>
      <w:r w:rsidR="00FB6F9B">
        <w:rPr>
          <w:rFonts w:ascii="Times New Roman" w:eastAsia="Times New Roman" w:hAnsi="Times New Roman" w:cs="Times New Roman"/>
          <w:lang w:eastAsia="ru-RU"/>
        </w:rPr>
        <w:t xml:space="preserve">комментарий с номером заказом под сообщением в указанном </w:t>
      </w:r>
      <w:r w:rsidR="00C50F32">
        <w:rPr>
          <w:rFonts w:ascii="Times New Roman" w:eastAsia="Times New Roman" w:hAnsi="Times New Roman" w:cs="Times New Roman"/>
          <w:lang w:eastAsia="ru-RU"/>
        </w:rPr>
        <w:t>К</w:t>
      </w:r>
      <w:r w:rsidR="00FB6F9B">
        <w:rPr>
          <w:rFonts w:ascii="Times New Roman" w:eastAsia="Times New Roman" w:hAnsi="Times New Roman" w:cs="Times New Roman"/>
          <w:lang w:eastAsia="ru-RU"/>
        </w:rPr>
        <w:t>анале с анонсом Акции (</w:t>
      </w:r>
      <w:commentRangeStart w:id="0"/>
      <w:r w:rsidR="00FB6F9B">
        <w:rPr>
          <w:rFonts w:ascii="Times New Roman" w:eastAsia="Times New Roman" w:hAnsi="Times New Roman" w:cs="Times New Roman"/>
          <w:lang w:eastAsia="ru-RU"/>
        </w:rPr>
        <w:t>______</w:t>
      </w:r>
      <w:commentRangeEnd w:id="0"/>
      <w:r w:rsidR="00FB6F9B">
        <w:rPr>
          <w:rStyle w:val="a8"/>
        </w:rPr>
        <w:commentReference w:id="0"/>
      </w:r>
      <w:r w:rsidR="00FB6F9B">
        <w:rPr>
          <w:rFonts w:ascii="Times New Roman" w:eastAsia="Times New Roman" w:hAnsi="Times New Roman" w:cs="Times New Roman"/>
          <w:lang w:eastAsia="ru-RU"/>
        </w:rPr>
        <w:t>)</w:t>
      </w:r>
    </w:p>
    <w:p w14:paraId="1A9C07E4" w14:textId="5EC7B5B6" w:rsidR="001429D6" w:rsidRPr="00160847" w:rsidRDefault="001429D6" w:rsidP="00160847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29D6">
        <w:rPr>
          <w:rFonts w:ascii="Times New Roman" w:eastAsia="Times New Roman" w:hAnsi="Times New Roman" w:cs="Times New Roman"/>
          <w:lang w:eastAsia="ru-RU"/>
        </w:rPr>
        <w:t>Организатор</w:t>
      </w:r>
      <w:r w:rsidR="00160847">
        <w:rPr>
          <w:rFonts w:ascii="Times New Roman" w:eastAsia="Times New Roman" w:hAnsi="Times New Roman" w:cs="Times New Roman"/>
          <w:lang w:eastAsia="ru-RU"/>
        </w:rPr>
        <w:t xml:space="preserve"> Акции</w:t>
      </w:r>
      <w:r w:rsidRPr="001429D6">
        <w:rPr>
          <w:rFonts w:ascii="Times New Roman" w:eastAsia="Times New Roman" w:hAnsi="Times New Roman" w:cs="Times New Roman"/>
          <w:lang w:eastAsia="ru-RU"/>
        </w:rPr>
        <w:t xml:space="preserve"> оставляет за собой право на любом этапе </w:t>
      </w:r>
      <w:r w:rsidR="00160847">
        <w:rPr>
          <w:rFonts w:ascii="Times New Roman" w:eastAsia="Times New Roman" w:hAnsi="Times New Roman" w:cs="Times New Roman"/>
          <w:lang w:eastAsia="ru-RU"/>
        </w:rPr>
        <w:t>Акции</w:t>
      </w:r>
      <w:r w:rsidRPr="001429D6">
        <w:rPr>
          <w:rFonts w:ascii="Times New Roman" w:eastAsia="Times New Roman" w:hAnsi="Times New Roman" w:cs="Times New Roman"/>
          <w:lang w:eastAsia="ru-RU"/>
        </w:rPr>
        <w:t xml:space="preserve"> исключить из состава Участников</w:t>
      </w:r>
      <w:r w:rsidR="001608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0847">
        <w:rPr>
          <w:rFonts w:ascii="Times New Roman" w:eastAsia="Times New Roman" w:hAnsi="Times New Roman" w:cs="Times New Roman"/>
          <w:lang w:eastAsia="ru-RU"/>
        </w:rPr>
        <w:t>следующих лиц:</w:t>
      </w:r>
    </w:p>
    <w:p w14:paraId="6EE77F41" w14:textId="4B8C52A9" w:rsidR="001429D6" w:rsidRPr="001429D6" w:rsidRDefault="001429D6" w:rsidP="001429D6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29D6">
        <w:rPr>
          <w:rFonts w:ascii="Times New Roman" w:eastAsia="Times New Roman" w:hAnsi="Times New Roman" w:cs="Times New Roman"/>
          <w:lang w:eastAsia="ru-RU"/>
        </w:rPr>
        <w:t xml:space="preserve">Участников, не соответствующих требованиям, предъявляемых </w:t>
      </w:r>
      <w:r w:rsidR="00160847">
        <w:rPr>
          <w:rFonts w:ascii="Times New Roman" w:eastAsia="Times New Roman" w:hAnsi="Times New Roman" w:cs="Times New Roman"/>
          <w:lang w:eastAsia="ru-RU"/>
        </w:rPr>
        <w:t>настоящими Условиями</w:t>
      </w:r>
      <w:r w:rsidRPr="001429D6">
        <w:rPr>
          <w:rFonts w:ascii="Times New Roman" w:eastAsia="Times New Roman" w:hAnsi="Times New Roman" w:cs="Times New Roman"/>
          <w:lang w:eastAsia="ru-RU"/>
        </w:rPr>
        <w:t>.</w:t>
      </w:r>
    </w:p>
    <w:p w14:paraId="4209E11E" w14:textId="4AD3CB3F" w:rsidR="004A1FFD" w:rsidRPr="001429D6" w:rsidRDefault="001429D6" w:rsidP="004A1FFD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29D6">
        <w:rPr>
          <w:rFonts w:ascii="Times New Roman" w:eastAsia="Times New Roman" w:hAnsi="Times New Roman" w:cs="Times New Roman"/>
          <w:lang w:eastAsia="ru-RU"/>
        </w:rPr>
        <w:t xml:space="preserve">Участников, нарушивших </w:t>
      </w:r>
      <w:r w:rsidR="00160847">
        <w:rPr>
          <w:rFonts w:ascii="Times New Roman" w:eastAsia="Times New Roman" w:hAnsi="Times New Roman" w:cs="Times New Roman"/>
          <w:lang w:eastAsia="ru-RU"/>
        </w:rPr>
        <w:t>настоящие Условия или правила сайт</w:t>
      </w:r>
      <w:r w:rsidR="004A1FFD">
        <w:rPr>
          <w:rFonts w:ascii="Times New Roman" w:eastAsia="Times New Roman" w:hAnsi="Times New Roman" w:cs="Times New Roman"/>
          <w:lang w:eastAsia="ru-RU"/>
        </w:rPr>
        <w:t>а</w:t>
      </w:r>
      <w:r w:rsidR="00F702B4">
        <w:rPr>
          <w:rFonts w:ascii="Times New Roman" w:eastAsia="Times New Roman" w:hAnsi="Times New Roman" w:cs="Times New Roman"/>
          <w:lang w:eastAsia="ru-RU"/>
        </w:rPr>
        <w:t xml:space="preserve">, в том числе Участников, совершивших возврат </w:t>
      </w:r>
      <w:r w:rsidR="00F71DD1">
        <w:rPr>
          <w:rFonts w:ascii="Times New Roman" w:eastAsia="Times New Roman" w:hAnsi="Times New Roman" w:cs="Times New Roman"/>
          <w:lang w:eastAsia="ru-RU"/>
        </w:rPr>
        <w:t>совершенного заказа на Сайте или отказавшегося от совершенного заказа</w:t>
      </w:r>
      <w:r w:rsidR="004A1FFD">
        <w:rPr>
          <w:rFonts w:ascii="Times New Roman" w:eastAsia="Times New Roman" w:hAnsi="Times New Roman" w:cs="Times New Roman"/>
          <w:lang w:eastAsia="ru-RU"/>
        </w:rPr>
        <w:t>.</w:t>
      </w:r>
    </w:p>
    <w:p w14:paraId="6BBC9262" w14:textId="56B002F9" w:rsidR="001429D6" w:rsidRDefault="001429D6" w:rsidP="004A1FFD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29D6">
        <w:rPr>
          <w:rFonts w:ascii="Times New Roman" w:eastAsia="Times New Roman" w:hAnsi="Times New Roman" w:cs="Times New Roman"/>
          <w:lang w:eastAsia="ru-RU"/>
        </w:rPr>
        <w:t>Участников, совершивших мошеннические действия, которые могли привести к повышению шансов</w:t>
      </w:r>
      <w:r w:rsidR="004A1F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1FFD">
        <w:rPr>
          <w:rFonts w:ascii="Times New Roman" w:eastAsia="Times New Roman" w:hAnsi="Times New Roman" w:cs="Times New Roman"/>
          <w:lang w:eastAsia="ru-RU"/>
        </w:rPr>
        <w:t>на выигрыш Приза.</w:t>
      </w:r>
    </w:p>
    <w:p w14:paraId="3EE953BC" w14:textId="6E642CF8" w:rsidR="008413F5" w:rsidRDefault="00C50F32" w:rsidP="00C50F32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Порядок определения победителя Акции</w:t>
      </w:r>
    </w:p>
    <w:p w14:paraId="1EB951D5" w14:textId="51C494F6" w:rsidR="00C50F32" w:rsidRDefault="00C50F32" w:rsidP="004A1FFD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0F32">
        <w:rPr>
          <w:rFonts w:ascii="Times New Roman" w:eastAsia="Times New Roman" w:hAnsi="Times New Roman" w:cs="Times New Roman"/>
          <w:lang w:eastAsia="ru-RU"/>
        </w:rPr>
        <w:t xml:space="preserve">По завершении Срока </w:t>
      </w:r>
      <w:r>
        <w:rPr>
          <w:rFonts w:ascii="Times New Roman" w:eastAsia="Times New Roman" w:hAnsi="Times New Roman" w:cs="Times New Roman"/>
          <w:lang w:eastAsia="ru-RU"/>
        </w:rPr>
        <w:t xml:space="preserve">совершения действий, направленных на участие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r w:rsidRPr="00C50F32">
        <w:rPr>
          <w:rFonts w:ascii="Times New Roman" w:eastAsia="Times New Roman" w:hAnsi="Times New Roman" w:cs="Times New Roman"/>
          <w:lang w:eastAsia="ru-RU"/>
        </w:rPr>
        <w:t xml:space="preserve"> Акции</w:t>
      </w:r>
      <w:proofErr w:type="gramEnd"/>
      <w:r w:rsidRPr="00C50F32">
        <w:rPr>
          <w:rFonts w:ascii="Times New Roman" w:eastAsia="Times New Roman" w:hAnsi="Times New Roman" w:cs="Times New Roman"/>
          <w:lang w:eastAsia="ru-RU"/>
        </w:rPr>
        <w:t xml:space="preserve"> произойдет выгрузка списка всех </w:t>
      </w:r>
      <w:r w:rsidR="008F1390">
        <w:rPr>
          <w:rFonts w:ascii="Times New Roman" w:eastAsia="Times New Roman" w:hAnsi="Times New Roman" w:cs="Times New Roman"/>
          <w:lang w:eastAsia="ru-RU"/>
        </w:rPr>
        <w:t>заказов</w:t>
      </w:r>
      <w:r w:rsidRPr="00C50F32">
        <w:rPr>
          <w:rFonts w:ascii="Times New Roman" w:eastAsia="Times New Roman" w:hAnsi="Times New Roman" w:cs="Times New Roman"/>
          <w:lang w:eastAsia="ru-RU"/>
        </w:rPr>
        <w:t xml:space="preserve">, соответствующих требованиям, установленным настоящими Условиями Акции. </w:t>
      </w:r>
    </w:p>
    <w:p w14:paraId="215A54AE" w14:textId="2727C28D" w:rsidR="00252A65" w:rsidRPr="00984122" w:rsidRDefault="00C50F32" w:rsidP="00984122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0F32">
        <w:rPr>
          <w:rFonts w:ascii="Times New Roman" w:eastAsia="Times New Roman" w:hAnsi="Times New Roman" w:cs="Times New Roman"/>
          <w:lang w:eastAsia="ru-RU"/>
        </w:rPr>
        <w:t>Каждо</w:t>
      </w:r>
      <w:r w:rsidR="008F1390">
        <w:rPr>
          <w:rFonts w:ascii="Times New Roman" w:eastAsia="Times New Roman" w:hAnsi="Times New Roman" w:cs="Times New Roman"/>
          <w:lang w:eastAsia="ru-RU"/>
        </w:rPr>
        <w:t>му заказу</w:t>
      </w:r>
      <w:r w:rsidRPr="00C50F32">
        <w:rPr>
          <w:rFonts w:ascii="Times New Roman" w:eastAsia="Times New Roman" w:hAnsi="Times New Roman" w:cs="Times New Roman"/>
          <w:lang w:eastAsia="ru-RU"/>
        </w:rPr>
        <w:t>, соответствующе</w:t>
      </w:r>
      <w:r w:rsidR="008F1390">
        <w:rPr>
          <w:rFonts w:ascii="Times New Roman" w:eastAsia="Times New Roman" w:hAnsi="Times New Roman" w:cs="Times New Roman"/>
          <w:lang w:eastAsia="ru-RU"/>
        </w:rPr>
        <w:t>му</w:t>
      </w:r>
      <w:r w:rsidRPr="00C50F32">
        <w:rPr>
          <w:rFonts w:ascii="Times New Roman" w:eastAsia="Times New Roman" w:hAnsi="Times New Roman" w:cs="Times New Roman"/>
          <w:lang w:eastAsia="ru-RU"/>
        </w:rPr>
        <w:t xml:space="preserve"> требованиям, установленным настоящими Условиями Акции, присваивается идентификационный номер (1,2, 3 и </w:t>
      </w:r>
      <w:proofErr w:type="gramStart"/>
      <w:r w:rsidRPr="00C50F32">
        <w:rPr>
          <w:rFonts w:ascii="Times New Roman" w:eastAsia="Times New Roman" w:hAnsi="Times New Roman" w:cs="Times New Roman"/>
          <w:lang w:eastAsia="ru-RU"/>
        </w:rPr>
        <w:t>т.д.</w:t>
      </w:r>
      <w:proofErr w:type="gramEnd"/>
      <w:r w:rsidRPr="00C50F32">
        <w:rPr>
          <w:rFonts w:ascii="Times New Roman" w:eastAsia="Times New Roman" w:hAnsi="Times New Roman" w:cs="Times New Roman"/>
          <w:lang w:eastAsia="ru-RU"/>
        </w:rPr>
        <w:t xml:space="preserve"> по порядку отправки заявки). В </w:t>
      </w:r>
      <w:r>
        <w:rPr>
          <w:rFonts w:ascii="Times New Roman" w:eastAsia="Times New Roman" w:hAnsi="Times New Roman" w:cs="Times New Roman"/>
          <w:lang w:eastAsia="ru-RU"/>
        </w:rPr>
        <w:t>течение срока</w:t>
      </w:r>
      <w:r w:rsidR="003B4D86">
        <w:rPr>
          <w:rFonts w:ascii="Times New Roman" w:eastAsia="Times New Roman" w:hAnsi="Times New Roman" w:cs="Times New Roman"/>
          <w:lang w:eastAsia="ru-RU"/>
        </w:rPr>
        <w:t>, предусмотренного п.1.8. Условий,</w:t>
      </w:r>
      <w:r w:rsidRPr="00C50F32">
        <w:rPr>
          <w:rFonts w:ascii="Times New Roman" w:eastAsia="Times New Roman" w:hAnsi="Times New Roman" w:cs="Times New Roman"/>
          <w:lang w:eastAsia="ru-RU"/>
        </w:rPr>
        <w:t xml:space="preserve"> посредством </w:t>
      </w:r>
      <w:r w:rsidR="00212BFC">
        <w:rPr>
          <w:rFonts w:ascii="Times New Roman" w:eastAsia="Times New Roman" w:hAnsi="Times New Roman" w:cs="Times New Roman"/>
          <w:lang w:val="en-US" w:eastAsia="ru-RU"/>
        </w:rPr>
        <w:t>telegram</w:t>
      </w:r>
      <w:r w:rsidR="00212BFC" w:rsidRPr="00212B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2BFC">
        <w:rPr>
          <w:rFonts w:ascii="Times New Roman" w:eastAsia="Times New Roman" w:hAnsi="Times New Roman" w:cs="Times New Roman"/>
          <w:lang w:eastAsia="ru-RU"/>
        </w:rPr>
        <w:t xml:space="preserve">бота </w:t>
      </w:r>
      <w:r w:rsidR="00212BFC" w:rsidRPr="00212BFC">
        <w:rPr>
          <w:rFonts w:ascii="Times New Roman" w:eastAsia="Times New Roman" w:hAnsi="Times New Roman" w:cs="Times New Roman"/>
          <w:lang w:eastAsia="ru-RU"/>
        </w:rPr>
        <w:t>@tggrowbot</w:t>
      </w:r>
      <w:r w:rsidRPr="00C50F32">
        <w:rPr>
          <w:rFonts w:ascii="Times New Roman" w:eastAsia="Times New Roman" w:hAnsi="Times New Roman" w:cs="Times New Roman"/>
          <w:lang w:eastAsia="ru-RU"/>
        </w:rPr>
        <w:t xml:space="preserve">, произойдёт определение победителя Акции среди значений 1 </w:t>
      </w:r>
      <w:r w:rsidRPr="00C50F32">
        <w:rPr>
          <w:rFonts w:ascii="Times New Roman" w:eastAsia="Times New Roman" w:hAnsi="Times New Roman" w:cs="Times New Roman"/>
          <w:lang w:eastAsia="ru-RU"/>
        </w:rPr>
        <w:lastRenderedPageBreak/>
        <w:t xml:space="preserve">(идентификационный номер первого Участника Акции) и «Х» (идентификационный номер последнего Участника Акции). Значение, которое будет отображено </w:t>
      </w:r>
      <w:r w:rsidR="00212BFC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212BFC" w:rsidRPr="00212BFC">
        <w:rPr>
          <w:rFonts w:ascii="Times New Roman" w:eastAsia="Times New Roman" w:hAnsi="Times New Roman" w:cs="Times New Roman"/>
          <w:lang w:eastAsia="ru-RU"/>
        </w:rPr>
        <w:t>@tggrowbot</w:t>
      </w:r>
      <w:r w:rsidRPr="00C50F32">
        <w:rPr>
          <w:rFonts w:ascii="Times New Roman" w:eastAsia="Times New Roman" w:hAnsi="Times New Roman" w:cs="Times New Roman"/>
          <w:lang w:eastAsia="ru-RU"/>
        </w:rPr>
        <w:t xml:space="preserve">, является идентификационным номером победителя Акции. </w:t>
      </w:r>
      <w:r w:rsidR="00BA4955">
        <w:rPr>
          <w:rFonts w:ascii="Times New Roman" w:eastAsia="Times New Roman" w:hAnsi="Times New Roman" w:cs="Times New Roman"/>
          <w:lang w:eastAsia="ru-RU"/>
        </w:rPr>
        <w:t>Действия повторяются до тех пор, пока не будет выбрано 50 (пятьдесят)</w:t>
      </w:r>
      <w:r w:rsidR="0069038A">
        <w:rPr>
          <w:rFonts w:ascii="Times New Roman" w:eastAsia="Times New Roman" w:hAnsi="Times New Roman" w:cs="Times New Roman"/>
          <w:lang w:eastAsia="ru-RU"/>
        </w:rPr>
        <w:t xml:space="preserve"> уникальных</w:t>
      </w:r>
      <w:r w:rsidR="00BA4955">
        <w:rPr>
          <w:rFonts w:ascii="Times New Roman" w:eastAsia="Times New Roman" w:hAnsi="Times New Roman" w:cs="Times New Roman"/>
          <w:lang w:eastAsia="ru-RU"/>
        </w:rPr>
        <w:t xml:space="preserve"> победителей. </w:t>
      </w:r>
      <w:r w:rsidR="0069038A">
        <w:rPr>
          <w:rFonts w:ascii="Times New Roman" w:eastAsia="Times New Roman" w:hAnsi="Times New Roman" w:cs="Times New Roman"/>
          <w:lang w:eastAsia="ru-RU"/>
        </w:rPr>
        <w:t>При этом каждый Участник Акции может быть признан победителем Акции только один раз и соответственно получить только 1 (один) приз. В случае если один Участник Акции был выбран победителем Акции более одного раза в связи с разными заказами, Компания повторно совершает действия, указанные в п.3.2.</w:t>
      </w:r>
      <w:r w:rsidR="006903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0F32">
        <w:rPr>
          <w:rFonts w:ascii="Times New Roman" w:eastAsia="Times New Roman" w:hAnsi="Times New Roman" w:cs="Times New Roman"/>
          <w:lang w:eastAsia="ru-RU"/>
        </w:rPr>
        <w:t>Информация о победител</w:t>
      </w:r>
      <w:r w:rsidR="00BA4955">
        <w:rPr>
          <w:rFonts w:ascii="Times New Roman" w:eastAsia="Times New Roman" w:hAnsi="Times New Roman" w:cs="Times New Roman"/>
          <w:lang w:eastAsia="ru-RU"/>
        </w:rPr>
        <w:t>ях</w:t>
      </w:r>
      <w:r w:rsidRPr="00C50F32">
        <w:rPr>
          <w:rFonts w:ascii="Times New Roman" w:eastAsia="Times New Roman" w:hAnsi="Times New Roman" w:cs="Times New Roman"/>
          <w:lang w:eastAsia="ru-RU"/>
        </w:rPr>
        <w:t xml:space="preserve"> Акции будет размещена в </w:t>
      </w:r>
      <w:r w:rsidR="00EA031F">
        <w:rPr>
          <w:rFonts w:ascii="Times New Roman" w:eastAsia="Times New Roman" w:hAnsi="Times New Roman" w:cs="Times New Roman"/>
          <w:lang w:eastAsia="ru-RU"/>
        </w:rPr>
        <w:t xml:space="preserve">Канале </w:t>
      </w:r>
      <w:r w:rsidRPr="00C50F32">
        <w:rPr>
          <w:rFonts w:ascii="Times New Roman" w:eastAsia="Times New Roman" w:hAnsi="Times New Roman" w:cs="Times New Roman"/>
          <w:lang w:eastAsia="ru-RU"/>
        </w:rPr>
        <w:t>Организатора Акции</w:t>
      </w:r>
      <w:r w:rsidR="00EA031F">
        <w:rPr>
          <w:rFonts w:ascii="Times New Roman" w:eastAsia="Times New Roman" w:hAnsi="Times New Roman" w:cs="Times New Roman"/>
          <w:lang w:eastAsia="ru-RU"/>
        </w:rPr>
        <w:t>.</w:t>
      </w:r>
    </w:p>
    <w:p w14:paraId="17B3CAB5" w14:textId="37B7C3A8" w:rsidR="00BC1BC2" w:rsidRDefault="00BC1BC2" w:rsidP="00BC1BC2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Призовой фонд, порядок вручения приза и порядок его использования.</w:t>
      </w:r>
    </w:p>
    <w:p w14:paraId="306E329F" w14:textId="2C4D2E67" w:rsidR="00BC1BC2" w:rsidRDefault="00BC1BC2" w:rsidP="004A1FFD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Призовой фонд состоит</w:t>
      </w:r>
      <w:r w:rsidR="00151B00">
        <w:rPr>
          <w:rFonts w:ascii="Times New Roman" w:eastAsia="Times New Roman" w:hAnsi="Times New Roman" w:cs="Times New Roman"/>
          <w:lang w:eastAsia="ru-RU"/>
        </w:rPr>
        <w:t xml:space="preserve"> из </w:t>
      </w:r>
      <w:r w:rsidR="00BA4955">
        <w:rPr>
          <w:rFonts w:ascii="Times New Roman" w:eastAsia="Times New Roman" w:hAnsi="Times New Roman" w:cs="Times New Roman"/>
          <w:lang w:eastAsia="ru-RU"/>
        </w:rPr>
        <w:t xml:space="preserve">50-и </w:t>
      </w:r>
      <w:proofErr w:type="spellStart"/>
      <w:r w:rsidR="00151B00">
        <w:rPr>
          <w:rFonts w:ascii="Times New Roman" w:eastAsia="Times New Roman" w:hAnsi="Times New Roman" w:cs="Times New Roman"/>
          <w:lang w:eastAsia="ru-RU"/>
        </w:rPr>
        <w:t>промокод</w:t>
      </w:r>
      <w:r w:rsidR="00BA4955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="00151B00">
        <w:rPr>
          <w:rFonts w:ascii="Times New Roman" w:eastAsia="Times New Roman" w:hAnsi="Times New Roman" w:cs="Times New Roman"/>
          <w:lang w:eastAsia="ru-RU"/>
        </w:rPr>
        <w:t>, представляющ</w:t>
      </w:r>
      <w:r w:rsidR="00BA4955">
        <w:rPr>
          <w:rFonts w:ascii="Times New Roman" w:eastAsia="Times New Roman" w:hAnsi="Times New Roman" w:cs="Times New Roman"/>
          <w:lang w:eastAsia="ru-RU"/>
        </w:rPr>
        <w:t>их</w:t>
      </w:r>
      <w:r w:rsidR="00151B00">
        <w:rPr>
          <w:rFonts w:ascii="Times New Roman" w:eastAsia="Times New Roman" w:hAnsi="Times New Roman" w:cs="Times New Roman"/>
          <w:lang w:eastAsia="ru-RU"/>
        </w:rPr>
        <w:t xml:space="preserve"> собой сгенерированное уникальное цифро-буквенное обозначение, дающее право при его использовании на Сайте получить</w:t>
      </w:r>
      <w:r w:rsidR="00A32F9F">
        <w:rPr>
          <w:rFonts w:ascii="Times New Roman" w:eastAsia="Times New Roman" w:hAnsi="Times New Roman" w:cs="Times New Roman"/>
          <w:lang w:eastAsia="ru-RU"/>
        </w:rPr>
        <w:t xml:space="preserve"> безвозмездно </w:t>
      </w:r>
      <w:r w:rsidR="0019543F">
        <w:rPr>
          <w:rFonts w:ascii="Times New Roman" w:eastAsia="Times New Roman" w:hAnsi="Times New Roman" w:cs="Times New Roman"/>
          <w:lang w:eastAsia="ru-RU"/>
        </w:rPr>
        <w:t>33</w:t>
      </w:r>
      <w:r w:rsidR="00A32F9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19543F">
        <w:rPr>
          <w:rFonts w:ascii="Times New Roman" w:eastAsia="Times New Roman" w:hAnsi="Times New Roman" w:cs="Times New Roman"/>
          <w:lang w:eastAsia="ru-RU"/>
        </w:rPr>
        <w:t>тридцать три</w:t>
      </w:r>
      <w:r w:rsidR="00A32F9F">
        <w:rPr>
          <w:rFonts w:ascii="Times New Roman" w:eastAsia="Times New Roman" w:hAnsi="Times New Roman" w:cs="Times New Roman"/>
          <w:lang w:eastAsia="ru-RU"/>
        </w:rPr>
        <w:t>) римски</w:t>
      </w:r>
      <w:r w:rsidR="006C6D4A">
        <w:rPr>
          <w:rFonts w:ascii="Times New Roman" w:eastAsia="Times New Roman" w:hAnsi="Times New Roman" w:cs="Times New Roman"/>
          <w:lang w:eastAsia="ru-RU"/>
        </w:rPr>
        <w:t>х</w:t>
      </w:r>
      <w:r w:rsidR="00A32F9F">
        <w:rPr>
          <w:rFonts w:ascii="Times New Roman" w:eastAsia="Times New Roman" w:hAnsi="Times New Roman" w:cs="Times New Roman"/>
          <w:lang w:eastAsia="ru-RU"/>
        </w:rPr>
        <w:t xml:space="preserve"> пицц</w:t>
      </w:r>
      <w:r w:rsidR="0019543F">
        <w:rPr>
          <w:rFonts w:ascii="Times New Roman" w:eastAsia="Times New Roman" w:hAnsi="Times New Roman" w:cs="Times New Roman"/>
          <w:lang w:eastAsia="ru-RU"/>
        </w:rPr>
        <w:t>ы</w:t>
      </w:r>
      <w:r w:rsidR="00A32F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097B">
        <w:rPr>
          <w:rFonts w:ascii="Times New Roman" w:eastAsia="Times New Roman" w:hAnsi="Times New Roman" w:cs="Times New Roman"/>
          <w:lang w:eastAsia="ru-RU"/>
        </w:rPr>
        <w:t>длиной</w:t>
      </w:r>
      <w:r w:rsidR="00A32F9F">
        <w:rPr>
          <w:rFonts w:ascii="Times New Roman" w:eastAsia="Times New Roman" w:hAnsi="Times New Roman" w:cs="Times New Roman"/>
          <w:lang w:eastAsia="ru-RU"/>
        </w:rPr>
        <w:t xml:space="preserve"> 60 см</w:t>
      </w:r>
      <w:r w:rsidR="00EF097B">
        <w:rPr>
          <w:rFonts w:ascii="Times New Roman" w:eastAsia="Times New Roman" w:hAnsi="Times New Roman" w:cs="Times New Roman"/>
          <w:lang w:eastAsia="ru-RU"/>
        </w:rPr>
        <w:t xml:space="preserve"> в течение периода с 10:00 10.01.2024 по 23:59 31.12.2024 г. Указанный </w:t>
      </w:r>
      <w:proofErr w:type="spellStart"/>
      <w:r w:rsidR="00EF097B">
        <w:rPr>
          <w:rFonts w:ascii="Times New Roman" w:eastAsia="Times New Roman" w:hAnsi="Times New Roman" w:cs="Times New Roman"/>
          <w:lang w:eastAsia="ru-RU"/>
        </w:rPr>
        <w:t>промокод</w:t>
      </w:r>
      <w:proofErr w:type="spellEnd"/>
      <w:r w:rsidR="00EF097B">
        <w:rPr>
          <w:rFonts w:ascii="Times New Roman" w:eastAsia="Times New Roman" w:hAnsi="Times New Roman" w:cs="Times New Roman"/>
          <w:lang w:eastAsia="ru-RU"/>
        </w:rPr>
        <w:t xml:space="preserve"> может применять</w:t>
      </w:r>
      <w:r w:rsidR="006C6D4A">
        <w:rPr>
          <w:rFonts w:ascii="Times New Roman" w:eastAsia="Times New Roman" w:hAnsi="Times New Roman" w:cs="Times New Roman"/>
          <w:lang w:eastAsia="ru-RU"/>
        </w:rPr>
        <w:t>ся</w:t>
      </w:r>
      <w:r w:rsidR="00EF097B">
        <w:rPr>
          <w:rFonts w:ascii="Times New Roman" w:eastAsia="Times New Roman" w:hAnsi="Times New Roman" w:cs="Times New Roman"/>
          <w:lang w:eastAsia="ru-RU"/>
        </w:rPr>
        <w:t xml:space="preserve"> неограниченное число раз до момента </w:t>
      </w:r>
      <w:r w:rsidR="00B50421">
        <w:rPr>
          <w:rFonts w:ascii="Times New Roman" w:eastAsia="Times New Roman" w:hAnsi="Times New Roman" w:cs="Times New Roman"/>
          <w:lang w:eastAsia="ru-RU"/>
        </w:rPr>
        <w:t xml:space="preserve">суммарного получения победителем указанного </w:t>
      </w:r>
      <w:r w:rsidR="006C6D4A">
        <w:rPr>
          <w:rFonts w:ascii="Times New Roman" w:eastAsia="Times New Roman" w:hAnsi="Times New Roman" w:cs="Times New Roman"/>
          <w:lang w:eastAsia="ru-RU"/>
        </w:rPr>
        <w:t>числа пицц.</w:t>
      </w:r>
    </w:p>
    <w:p w14:paraId="563D6751" w14:textId="40A853C0" w:rsidR="00544CAE" w:rsidRDefault="00544CAE" w:rsidP="004A1FFD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Промокод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направляется Участнику Акции, выбранному в качестве победителя посредством мессенджера </w:t>
      </w:r>
      <w:r>
        <w:rPr>
          <w:rFonts w:ascii="Times New Roman" w:eastAsia="Times New Roman" w:hAnsi="Times New Roman" w:cs="Times New Roman"/>
          <w:lang w:val="en-US" w:eastAsia="ru-RU"/>
        </w:rPr>
        <w:t>Telegram</w:t>
      </w:r>
      <w:r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val="en-US" w:eastAsia="ru-RU"/>
        </w:rPr>
        <w:t>telegram</w:t>
      </w:r>
      <w:r w:rsidRPr="00544CA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id</w:t>
      </w:r>
      <w:r>
        <w:rPr>
          <w:rFonts w:ascii="Times New Roman" w:eastAsia="Times New Roman" w:hAnsi="Times New Roman" w:cs="Times New Roman"/>
          <w:lang w:eastAsia="ru-RU"/>
        </w:rPr>
        <w:t>, указанный при формировании заказа</w:t>
      </w:r>
      <w:r w:rsidR="00C80E3F">
        <w:rPr>
          <w:rFonts w:ascii="Times New Roman" w:eastAsia="Times New Roman" w:hAnsi="Times New Roman" w:cs="Times New Roman"/>
          <w:lang w:eastAsia="ru-RU"/>
        </w:rPr>
        <w:t xml:space="preserve"> таким Участником Акции не позднее 10.10.2024 года.</w:t>
      </w:r>
    </w:p>
    <w:p w14:paraId="1D88BDD0" w14:textId="339903FF" w:rsidR="00C80E3F" w:rsidRDefault="00EA43B3" w:rsidP="004A1FFD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Территория действия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промокода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: г. Москва и Московская область.</w:t>
      </w:r>
    </w:p>
    <w:p w14:paraId="2E9C2FF7" w14:textId="2AA99BD9" w:rsidR="000A6DA7" w:rsidRDefault="000A6DA7" w:rsidP="004A1FFD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Промокод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может быть использован </w:t>
      </w:r>
      <w:r w:rsidR="0019543F">
        <w:rPr>
          <w:rFonts w:ascii="Times New Roman" w:eastAsia="Times New Roman" w:hAnsi="Times New Roman" w:cs="Times New Roman"/>
          <w:lang w:eastAsia="ru-RU"/>
        </w:rPr>
        <w:t>победителем</w:t>
      </w:r>
      <w:r>
        <w:rPr>
          <w:rFonts w:ascii="Times New Roman" w:eastAsia="Times New Roman" w:hAnsi="Times New Roman" w:cs="Times New Roman"/>
          <w:lang w:eastAsia="ru-RU"/>
        </w:rPr>
        <w:t xml:space="preserve"> Акции для получения безвозмездно не более чем 20 пицц в день.</w:t>
      </w:r>
      <w:r w:rsidR="004E7417">
        <w:rPr>
          <w:rFonts w:ascii="Times New Roman" w:eastAsia="Times New Roman" w:hAnsi="Times New Roman" w:cs="Times New Roman"/>
          <w:lang w:eastAsia="ru-RU"/>
        </w:rPr>
        <w:t xml:space="preserve"> 21-я и каждая последующая пицца в день, приобретенная с использованием </w:t>
      </w:r>
      <w:proofErr w:type="spellStart"/>
      <w:r w:rsidR="004E7417">
        <w:rPr>
          <w:rFonts w:ascii="Times New Roman" w:eastAsia="Times New Roman" w:hAnsi="Times New Roman" w:cs="Times New Roman"/>
          <w:lang w:eastAsia="ru-RU"/>
        </w:rPr>
        <w:t>промокода</w:t>
      </w:r>
      <w:proofErr w:type="spellEnd"/>
      <w:r w:rsidR="004E7417">
        <w:rPr>
          <w:rFonts w:ascii="Times New Roman" w:eastAsia="Times New Roman" w:hAnsi="Times New Roman" w:cs="Times New Roman"/>
          <w:lang w:eastAsia="ru-RU"/>
        </w:rPr>
        <w:t xml:space="preserve"> подлежит оплате по цене. Действующей на момент совершения заказа.</w:t>
      </w:r>
    </w:p>
    <w:p w14:paraId="4C64FB5D" w14:textId="2EBFB0E8" w:rsidR="004E7417" w:rsidRDefault="00E55CA2" w:rsidP="004A1FFD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Доставка заказанной пиццы осуществляется на следующих условиях:</w:t>
      </w:r>
    </w:p>
    <w:p w14:paraId="1291577C" w14:textId="2F08B4A7" w:rsidR="00E55CA2" w:rsidRDefault="00E55CA2" w:rsidP="00E55CA2">
      <w:pPr>
        <w:pStyle w:val="a4"/>
        <w:numPr>
          <w:ilvl w:val="2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Самовывоз – бесплатно по адресам, указанным на Сайте.</w:t>
      </w:r>
    </w:p>
    <w:p w14:paraId="398392F3" w14:textId="25B91D6C" w:rsidR="00E55CA2" w:rsidRDefault="00E55CA2" w:rsidP="00E55CA2">
      <w:pPr>
        <w:pStyle w:val="a4"/>
        <w:numPr>
          <w:ilvl w:val="2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Доставка в пределах МКАД – 700 рублей за один заказ.</w:t>
      </w:r>
    </w:p>
    <w:p w14:paraId="56A65A53" w14:textId="77777777" w:rsidR="001809AF" w:rsidRDefault="00E55CA2" w:rsidP="001809AF">
      <w:pPr>
        <w:pStyle w:val="a4"/>
        <w:numPr>
          <w:ilvl w:val="2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Доставка за МКАД – 700 рублей+80 рублей за каждый км за пределами МКАД за один заказ.</w:t>
      </w:r>
    </w:p>
    <w:p w14:paraId="2C408ABA" w14:textId="22856F15" w:rsidR="000C332C" w:rsidRDefault="000C332C" w:rsidP="000C332C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Ни при каких условиях Участник Акции, признанный победителем, не вправе требовать обмена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промокода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3C57EF">
        <w:rPr>
          <w:rFonts w:ascii="Times New Roman" w:eastAsia="Times New Roman" w:hAnsi="Times New Roman" w:cs="Times New Roman"/>
          <w:lang w:eastAsia="ru-RU"/>
        </w:rPr>
        <w:t>денежные средства.</w:t>
      </w:r>
    </w:p>
    <w:p w14:paraId="53E4C8FB" w14:textId="0CF897FA" w:rsidR="00984122" w:rsidRDefault="00984122" w:rsidP="000C332C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количество уникальных Участников Акции меньше количества призов, то </w:t>
      </w:r>
      <w:r w:rsidR="00816AAD">
        <w:rPr>
          <w:rFonts w:ascii="Times New Roman" w:eastAsia="Times New Roman" w:hAnsi="Times New Roman" w:cs="Times New Roman"/>
          <w:lang w:eastAsia="ru-RU"/>
        </w:rPr>
        <w:t>нераспределенные призы сжигаются Организатором Акции.</w:t>
      </w:r>
    </w:p>
    <w:p w14:paraId="67DA2484" w14:textId="32EB3521" w:rsidR="001809AF" w:rsidRDefault="001809AF" w:rsidP="001809AF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09AF">
        <w:rPr>
          <w:rFonts w:ascii="Times New Roman" w:eastAsia="Times New Roman" w:hAnsi="Times New Roman" w:cs="Times New Roman"/>
          <w:lang w:eastAsia="ru-RU"/>
        </w:rPr>
        <w:t xml:space="preserve">Способ и порядок информирования о сроках и условиях проведения </w:t>
      </w:r>
      <w:r>
        <w:rPr>
          <w:rFonts w:ascii="Times New Roman" w:eastAsia="Times New Roman" w:hAnsi="Times New Roman" w:cs="Times New Roman"/>
          <w:lang w:eastAsia="ru-RU"/>
        </w:rPr>
        <w:t>Акции</w:t>
      </w:r>
    </w:p>
    <w:p w14:paraId="09F20FFA" w14:textId="77777777" w:rsidR="001809AF" w:rsidRDefault="001809AF" w:rsidP="001809AF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Условия Акции</w:t>
      </w:r>
      <w:r w:rsidRPr="001809AF">
        <w:rPr>
          <w:rFonts w:ascii="Times New Roman" w:eastAsia="Times New Roman" w:hAnsi="Times New Roman" w:cs="Times New Roman"/>
          <w:lang w:eastAsia="ru-RU"/>
        </w:rPr>
        <w:t xml:space="preserve"> в полном объеме для открытого доступа размещаются в сети Интернет на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1809AF">
        <w:rPr>
          <w:rFonts w:ascii="Times New Roman" w:eastAsia="Times New Roman" w:hAnsi="Times New Roman" w:cs="Times New Roman"/>
          <w:lang w:eastAsia="ru-RU"/>
        </w:rPr>
        <w:t>айте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commentRangeStart w:id="1"/>
      <w:r>
        <w:rPr>
          <w:rFonts w:ascii="Times New Roman" w:eastAsia="Times New Roman" w:hAnsi="Times New Roman" w:cs="Times New Roman"/>
          <w:lang w:eastAsia="ru-RU"/>
        </w:rPr>
        <w:t>_______</w:t>
      </w:r>
      <w:commentRangeEnd w:id="1"/>
      <w:r>
        <w:rPr>
          <w:rStyle w:val="a8"/>
        </w:rPr>
        <w:commentReference w:id="1"/>
      </w:r>
      <w:r w:rsidRPr="001809AF">
        <w:rPr>
          <w:rFonts w:ascii="Times New Roman" w:eastAsia="Times New Roman" w:hAnsi="Times New Roman" w:cs="Times New Roman"/>
          <w:lang w:eastAsia="ru-RU"/>
        </w:rPr>
        <w:t>.</w:t>
      </w:r>
    </w:p>
    <w:p w14:paraId="49F1E24B" w14:textId="5F833248" w:rsidR="008E160C" w:rsidRDefault="001809AF" w:rsidP="008E160C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09AF">
        <w:rPr>
          <w:rFonts w:ascii="Times New Roman" w:eastAsia="Times New Roman" w:hAnsi="Times New Roman" w:cs="Times New Roman"/>
          <w:lang w:eastAsia="ru-RU"/>
        </w:rPr>
        <w:t>Информирование Участников Акции о его условиях, сроках, досрочном прекращении его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9AF">
        <w:rPr>
          <w:rFonts w:ascii="Times New Roman" w:eastAsia="Times New Roman" w:hAnsi="Times New Roman" w:cs="Times New Roman"/>
          <w:lang w:eastAsia="ru-RU"/>
        </w:rPr>
        <w:t>проведения будет происходить посредством размещения подробной информации об Акции,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9AF">
        <w:rPr>
          <w:rFonts w:ascii="Times New Roman" w:eastAsia="Times New Roman" w:hAnsi="Times New Roman" w:cs="Times New Roman"/>
          <w:lang w:eastAsia="ru-RU"/>
        </w:rPr>
        <w:t>включая, но не ограничиваясь, Условий Акции, в сети Интернет на Сайте</w:t>
      </w:r>
      <w:r w:rsidR="008E160C">
        <w:rPr>
          <w:rFonts w:ascii="Times New Roman" w:eastAsia="Times New Roman" w:hAnsi="Times New Roman" w:cs="Times New Roman"/>
          <w:lang w:eastAsia="ru-RU"/>
        </w:rPr>
        <w:t>.</w:t>
      </w:r>
    </w:p>
    <w:p w14:paraId="002C3DC7" w14:textId="4EEBDFB4" w:rsidR="008E160C" w:rsidRPr="008E160C" w:rsidRDefault="008E160C" w:rsidP="008E160C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160C">
        <w:rPr>
          <w:rFonts w:ascii="Times New Roman" w:eastAsia="Times New Roman" w:hAnsi="Times New Roman" w:cs="Times New Roman"/>
          <w:lang w:eastAsia="ru-RU"/>
        </w:rPr>
        <w:t>Дополнительные условия</w:t>
      </w:r>
    </w:p>
    <w:p w14:paraId="6BCEDFAC" w14:textId="4BE7C103" w:rsidR="008E160C" w:rsidRPr="008E160C" w:rsidRDefault="008E160C" w:rsidP="008E160C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Совершая действия, указанные в разделе 3 Условий Акции, Участник Акции соглашается с ними в полном объеме</w:t>
      </w:r>
      <w:r w:rsidRPr="008E160C">
        <w:rPr>
          <w:rFonts w:ascii="Times New Roman" w:eastAsia="Times New Roman" w:hAnsi="Times New Roman" w:cs="Times New Roman"/>
          <w:lang w:eastAsia="ru-RU"/>
        </w:rPr>
        <w:t>.</w:t>
      </w:r>
    </w:p>
    <w:p w14:paraId="1D303614" w14:textId="04A634CE" w:rsidR="008E160C" w:rsidRPr="008E160C" w:rsidRDefault="008E160C" w:rsidP="008E160C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160C">
        <w:rPr>
          <w:rFonts w:ascii="Times New Roman" w:eastAsia="Times New Roman" w:hAnsi="Times New Roman" w:cs="Times New Roman"/>
          <w:lang w:eastAsia="ru-RU"/>
        </w:rPr>
        <w:t xml:space="preserve">Принимая участие в </w:t>
      </w:r>
      <w:r>
        <w:rPr>
          <w:rFonts w:ascii="Times New Roman" w:eastAsia="Times New Roman" w:hAnsi="Times New Roman" w:cs="Times New Roman"/>
          <w:lang w:eastAsia="ru-RU"/>
        </w:rPr>
        <w:t>Акции</w:t>
      </w:r>
      <w:r w:rsidRPr="008E160C">
        <w:rPr>
          <w:rFonts w:ascii="Times New Roman" w:eastAsia="Times New Roman" w:hAnsi="Times New Roman" w:cs="Times New Roman"/>
          <w:lang w:eastAsia="ru-RU"/>
        </w:rPr>
        <w:t xml:space="preserve">, Участник на срок проведения </w:t>
      </w:r>
      <w:r>
        <w:rPr>
          <w:rFonts w:ascii="Times New Roman" w:eastAsia="Times New Roman" w:hAnsi="Times New Roman" w:cs="Times New Roman"/>
          <w:lang w:eastAsia="ru-RU"/>
        </w:rPr>
        <w:t>Акции</w:t>
      </w:r>
      <w:r w:rsidRPr="008E160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срок действия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промокода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(в случае если Участник Акции признается победителем) </w:t>
      </w:r>
      <w:r w:rsidRPr="008E160C">
        <w:rPr>
          <w:rFonts w:ascii="Times New Roman" w:eastAsia="Times New Roman" w:hAnsi="Times New Roman" w:cs="Times New Roman"/>
          <w:lang w:eastAsia="ru-RU"/>
        </w:rPr>
        <w:t>предоставляет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160C">
        <w:rPr>
          <w:rFonts w:ascii="Times New Roman" w:eastAsia="Times New Roman" w:hAnsi="Times New Roman" w:cs="Times New Roman"/>
          <w:lang w:eastAsia="ru-RU"/>
        </w:rPr>
        <w:t>Организатору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160C">
        <w:rPr>
          <w:rFonts w:ascii="Times New Roman" w:eastAsia="Times New Roman" w:hAnsi="Times New Roman" w:cs="Times New Roman"/>
          <w:lang w:eastAsia="ru-RU"/>
        </w:rPr>
        <w:t>свободно, своей волей и в своем интересе согласие на обработку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160C">
        <w:rPr>
          <w:rFonts w:ascii="Times New Roman" w:eastAsia="Times New Roman" w:hAnsi="Times New Roman" w:cs="Times New Roman"/>
          <w:lang w:eastAsia="ru-RU"/>
        </w:rPr>
        <w:t>своих персональных данных: фамилии, имени, отчества, номера телефона, электронной почты, а для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160C">
        <w:rPr>
          <w:rFonts w:ascii="Times New Roman" w:eastAsia="Times New Roman" w:hAnsi="Times New Roman" w:cs="Times New Roman"/>
          <w:lang w:eastAsia="ru-RU"/>
        </w:rPr>
        <w:t>совершения следующих действий: сбор, запись, систематизацию, накопление, хранение, уточнение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160C">
        <w:rPr>
          <w:rFonts w:ascii="Times New Roman" w:eastAsia="Times New Roman" w:hAnsi="Times New Roman" w:cs="Times New Roman"/>
          <w:lang w:eastAsia="ru-RU"/>
        </w:rPr>
        <w:t>(обновление, изменение), извлечение, использование, обезличивание, блокирование, уничтожение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160C">
        <w:rPr>
          <w:rFonts w:ascii="Times New Roman" w:eastAsia="Times New Roman" w:hAnsi="Times New Roman" w:cs="Times New Roman"/>
          <w:lang w:eastAsia="ru-RU"/>
        </w:rPr>
        <w:t xml:space="preserve">своих персональных данных, предоставляемых в соответствии с </w:t>
      </w:r>
      <w:r>
        <w:rPr>
          <w:rFonts w:ascii="Times New Roman" w:eastAsia="Times New Roman" w:hAnsi="Times New Roman" w:cs="Times New Roman"/>
          <w:lang w:eastAsia="ru-RU"/>
        </w:rPr>
        <w:t>Условиями Акции</w:t>
      </w:r>
      <w:r w:rsidRPr="008E160C">
        <w:rPr>
          <w:rFonts w:ascii="Times New Roman" w:eastAsia="Times New Roman" w:hAnsi="Times New Roman" w:cs="Times New Roman"/>
          <w:lang w:eastAsia="ru-RU"/>
        </w:rPr>
        <w:t>, для целей проведения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160C">
        <w:rPr>
          <w:rFonts w:ascii="Times New Roman" w:eastAsia="Times New Roman" w:hAnsi="Times New Roman" w:cs="Times New Roman"/>
          <w:lang w:eastAsia="ru-RU"/>
        </w:rPr>
        <w:t xml:space="preserve">Акции, отправки сообщений в связи с участием </w:t>
      </w:r>
      <w:r w:rsidRPr="008E160C">
        <w:rPr>
          <w:rFonts w:ascii="Times New Roman" w:eastAsia="Times New Roman" w:hAnsi="Times New Roman" w:cs="Times New Roman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lang w:eastAsia="ru-RU"/>
        </w:rPr>
        <w:t>Акции</w:t>
      </w:r>
      <w:r w:rsidRPr="008E160C">
        <w:rPr>
          <w:rFonts w:ascii="Times New Roman" w:eastAsia="Times New Roman" w:hAnsi="Times New Roman" w:cs="Times New Roman"/>
          <w:lang w:eastAsia="ru-RU"/>
        </w:rPr>
        <w:t xml:space="preserve">, вручения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промокода</w:t>
      </w:r>
      <w:proofErr w:type="spellEnd"/>
      <w:r w:rsidRPr="008E160C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160C">
        <w:rPr>
          <w:rFonts w:ascii="Times New Roman" w:eastAsia="Times New Roman" w:hAnsi="Times New Roman" w:cs="Times New Roman"/>
          <w:lang w:eastAsia="ru-RU"/>
        </w:rPr>
        <w:t xml:space="preserve">индивидуального общения с Участниками </w:t>
      </w:r>
      <w:r>
        <w:rPr>
          <w:rFonts w:ascii="Times New Roman" w:eastAsia="Times New Roman" w:hAnsi="Times New Roman" w:cs="Times New Roman"/>
          <w:lang w:eastAsia="ru-RU"/>
        </w:rPr>
        <w:t>акции</w:t>
      </w:r>
      <w:r w:rsidRPr="008E160C">
        <w:rPr>
          <w:rFonts w:ascii="Times New Roman" w:eastAsia="Times New Roman" w:hAnsi="Times New Roman" w:cs="Times New Roman"/>
          <w:lang w:eastAsia="ru-RU"/>
        </w:rPr>
        <w:t xml:space="preserve">, связанного с проведением </w:t>
      </w:r>
      <w:r>
        <w:rPr>
          <w:rFonts w:ascii="Times New Roman" w:eastAsia="Times New Roman" w:hAnsi="Times New Roman" w:cs="Times New Roman"/>
          <w:lang w:eastAsia="ru-RU"/>
        </w:rPr>
        <w:t>Акции</w:t>
      </w:r>
      <w:r w:rsidRPr="008E160C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160C">
        <w:rPr>
          <w:rFonts w:ascii="Times New Roman" w:eastAsia="Times New Roman" w:hAnsi="Times New Roman" w:cs="Times New Roman"/>
          <w:lang w:eastAsia="ru-RU"/>
        </w:rPr>
        <w:t>и для иных целей, указанных в Условиях Акции.</w:t>
      </w:r>
    </w:p>
    <w:p w14:paraId="5D975D07" w14:textId="26ACB762" w:rsidR="008E160C" w:rsidRPr="008E160C" w:rsidRDefault="008E160C" w:rsidP="008E160C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8E160C">
        <w:rPr>
          <w:rFonts w:ascii="Times New Roman" w:eastAsia="Times New Roman" w:hAnsi="Times New Roman" w:cs="Times New Roman"/>
          <w:lang w:eastAsia="ru-RU"/>
        </w:rPr>
        <w:t xml:space="preserve">бработка персональных данных осуществляется в целях проведения </w:t>
      </w:r>
      <w:r>
        <w:rPr>
          <w:rFonts w:ascii="Times New Roman" w:eastAsia="Times New Roman" w:hAnsi="Times New Roman" w:cs="Times New Roman"/>
          <w:lang w:eastAsia="ru-RU"/>
        </w:rPr>
        <w:t>Акции</w:t>
      </w:r>
      <w:r w:rsidRPr="008E160C">
        <w:rPr>
          <w:rFonts w:ascii="Times New Roman" w:eastAsia="Times New Roman" w:hAnsi="Times New Roman" w:cs="Times New Roman"/>
          <w:lang w:eastAsia="ru-RU"/>
        </w:rPr>
        <w:t xml:space="preserve"> и исполнения</w:t>
      </w:r>
    </w:p>
    <w:p w14:paraId="6CA0B5D4" w14:textId="5C6A358B" w:rsidR="008E160C" w:rsidRPr="008E160C" w:rsidRDefault="008E160C" w:rsidP="008E160C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Условий Акции</w:t>
      </w:r>
      <w:r w:rsidRPr="008E160C">
        <w:rPr>
          <w:rFonts w:ascii="Times New Roman" w:eastAsia="Times New Roman" w:hAnsi="Times New Roman" w:cs="Times New Roman"/>
          <w:lang w:eastAsia="ru-RU"/>
        </w:rPr>
        <w:t xml:space="preserve"> и прекращается в течение 30 (тридцати) дней после исполнения Организатором</w:t>
      </w:r>
      <w:r>
        <w:rPr>
          <w:rFonts w:ascii="Times New Roman" w:eastAsia="Times New Roman" w:hAnsi="Times New Roman" w:cs="Times New Roman"/>
          <w:lang w:eastAsia="ru-RU"/>
        </w:rPr>
        <w:t xml:space="preserve"> Акции</w:t>
      </w:r>
      <w:r w:rsidRPr="008E160C">
        <w:rPr>
          <w:rFonts w:ascii="Times New Roman" w:eastAsia="Times New Roman" w:hAnsi="Times New Roman" w:cs="Times New Roman"/>
          <w:lang w:eastAsia="ru-RU"/>
        </w:rPr>
        <w:t xml:space="preserve"> всех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160C">
        <w:rPr>
          <w:rFonts w:ascii="Times New Roman" w:eastAsia="Times New Roman" w:hAnsi="Times New Roman" w:cs="Times New Roman"/>
          <w:lang w:eastAsia="ru-RU"/>
        </w:rPr>
        <w:t>обязательств в соответствии с Условиями Акции в порядке, предусмотренном действующим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160C">
        <w:rPr>
          <w:rFonts w:ascii="Times New Roman" w:eastAsia="Times New Roman" w:hAnsi="Times New Roman" w:cs="Times New Roman"/>
          <w:lang w:eastAsia="ru-RU"/>
        </w:rPr>
        <w:t>законодательством РФ.</w:t>
      </w:r>
    </w:p>
    <w:p w14:paraId="05064A4A" w14:textId="344FE9C0" w:rsidR="008E160C" w:rsidRPr="000C332C" w:rsidRDefault="008E160C" w:rsidP="000C332C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160C">
        <w:rPr>
          <w:rFonts w:ascii="Times New Roman" w:eastAsia="Times New Roman" w:hAnsi="Times New Roman" w:cs="Times New Roman"/>
          <w:lang w:eastAsia="ru-RU"/>
        </w:rPr>
        <w:t xml:space="preserve">При этом Участник </w:t>
      </w:r>
      <w:r>
        <w:rPr>
          <w:rFonts w:ascii="Times New Roman" w:eastAsia="Times New Roman" w:hAnsi="Times New Roman" w:cs="Times New Roman"/>
          <w:lang w:eastAsia="ru-RU"/>
        </w:rPr>
        <w:t xml:space="preserve">Акции </w:t>
      </w:r>
      <w:r w:rsidRPr="008E160C">
        <w:rPr>
          <w:rFonts w:ascii="Times New Roman" w:eastAsia="Times New Roman" w:hAnsi="Times New Roman" w:cs="Times New Roman"/>
          <w:lang w:eastAsia="ru-RU"/>
        </w:rPr>
        <w:t>на основании п. 2 ст. 9 Федерального закона № 152-ФЗ «О персональных данных»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160C">
        <w:rPr>
          <w:rFonts w:ascii="Times New Roman" w:eastAsia="Times New Roman" w:hAnsi="Times New Roman" w:cs="Times New Roman"/>
          <w:lang w:eastAsia="ru-RU"/>
        </w:rPr>
        <w:t>вправе отозвать свое согласие на обработку его персональных данных, направив Организатору</w:t>
      </w:r>
      <w:r>
        <w:rPr>
          <w:rFonts w:ascii="Times New Roman" w:eastAsia="Times New Roman" w:hAnsi="Times New Roman" w:cs="Times New Roman"/>
          <w:lang w:eastAsia="ru-RU"/>
        </w:rPr>
        <w:t xml:space="preserve"> Акции</w:t>
      </w:r>
      <w:r w:rsidR="000C33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332C">
        <w:rPr>
          <w:rFonts w:ascii="Times New Roman" w:eastAsia="Times New Roman" w:hAnsi="Times New Roman" w:cs="Times New Roman"/>
          <w:lang w:eastAsia="ru-RU"/>
        </w:rPr>
        <w:t xml:space="preserve">подписанное письменное уведомление об отзыве по адресу: </w:t>
      </w:r>
      <w:r w:rsidR="000C332C" w:rsidRPr="000C332C">
        <w:rPr>
          <w:rFonts w:ascii="Times New Roman" w:eastAsia="Times New Roman" w:hAnsi="Times New Roman" w:cs="Times New Roman"/>
          <w:lang w:eastAsia="ru-RU"/>
        </w:rPr>
        <w:t xml:space="preserve">105425, Россия, </w:t>
      </w:r>
      <w:proofErr w:type="spellStart"/>
      <w:r w:rsidR="000C332C" w:rsidRPr="000C332C">
        <w:rPr>
          <w:rFonts w:ascii="Times New Roman" w:eastAsia="Times New Roman" w:hAnsi="Times New Roman" w:cs="Times New Roman"/>
          <w:lang w:eastAsia="ru-RU"/>
        </w:rPr>
        <w:t>г.Москва</w:t>
      </w:r>
      <w:proofErr w:type="spellEnd"/>
      <w:r w:rsidR="000C332C" w:rsidRPr="000C332C">
        <w:rPr>
          <w:rFonts w:ascii="Times New Roman" w:eastAsia="Times New Roman" w:hAnsi="Times New Roman" w:cs="Times New Roman"/>
          <w:lang w:eastAsia="ru-RU"/>
        </w:rPr>
        <w:t>, Сиреневый бульвар, д.11, корп.1, кв.32</w:t>
      </w:r>
      <w:r w:rsidRPr="008E160C">
        <w:rPr>
          <w:rFonts w:ascii="Times New Roman" w:eastAsia="Times New Roman" w:hAnsi="Times New Roman" w:cs="Times New Roman"/>
          <w:lang w:eastAsia="ru-RU"/>
        </w:rPr>
        <w:t>, указав</w:t>
      </w:r>
      <w:r w:rsidR="000C33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332C">
        <w:rPr>
          <w:rFonts w:ascii="Times New Roman" w:eastAsia="Times New Roman" w:hAnsi="Times New Roman" w:cs="Times New Roman"/>
          <w:lang w:eastAsia="ru-RU"/>
        </w:rPr>
        <w:t>свои фамилию, имя, отчество, дату рождения, адрес и иные данные, которые Участник сообщал для</w:t>
      </w:r>
      <w:r w:rsidR="000C33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332C">
        <w:rPr>
          <w:rFonts w:ascii="Times New Roman" w:eastAsia="Times New Roman" w:hAnsi="Times New Roman" w:cs="Times New Roman"/>
          <w:lang w:eastAsia="ru-RU"/>
        </w:rPr>
        <w:t xml:space="preserve">участия в </w:t>
      </w:r>
      <w:r w:rsidR="000C332C">
        <w:rPr>
          <w:rFonts w:ascii="Times New Roman" w:eastAsia="Times New Roman" w:hAnsi="Times New Roman" w:cs="Times New Roman"/>
          <w:lang w:eastAsia="ru-RU"/>
        </w:rPr>
        <w:t>Акции</w:t>
      </w:r>
      <w:r w:rsidRPr="000C332C">
        <w:rPr>
          <w:rFonts w:ascii="Times New Roman" w:eastAsia="Times New Roman" w:hAnsi="Times New Roman" w:cs="Times New Roman"/>
          <w:lang w:eastAsia="ru-RU"/>
        </w:rPr>
        <w:t xml:space="preserve"> в числе персональных данных.</w:t>
      </w:r>
    </w:p>
    <w:p w14:paraId="04AE0319" w14:textId="284257A8" w:rsidR="008E160C" w:rsidRPr="000C332C" w:rsidRDefault="008E160C" w:rsidP="000C332C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160C">
        <w:rPr>
          <w:rFonts w:ascii="Times New Roman" w:eastAsia="Times New Roman" w:hAnsi="Times New Roman" w:cs="Times New Roman"/>
          <w:lang w:eastAsia="ru-RU"/>
        </w:rPr>
        <w:t xml:space="preserve">Участник также уведомлен о том, что в случае отзыва им согласия, указанного в п. </w:t>
      </w:r>
      <w:r w:rsidR="000C332C">
        <w:rPr>
          <w:rFonts w:ascii="Times New Roman" w:eastAsia="Times New Roman" w:hAnsi="Times New Roman" w:cs="Times New Roman"/>
          <w:lang w:eastAsia="ru-RU"/>
        </w:rPr>
        <w:t>6</w:t>
      </w:r>
      <w:r w:rsidRPr="008E160C">
        <w:rPr>
          <w:rFonts w:ascii="Times New Roman" w:eastAsia="Times New Roman" w:hAnsi="Times New Roman" w:cs="Times New Roman"/>
          <w:lang w:eastAsia="ru-RU"/>
        </w:rPr>
        <w:t xml:space="preserve">.5 </w:t>
      </w:r>
      <w:r w:rsidR="000C332C">
        <w:rPr>
          <w:rFonts w:ascii="Times New Roman" w:eastAsia="Times New Roman" w:hAnsi="Times New Roman" w:cs="Times New Roman"/>
          <w:lang w:eastAsia="ru-RU"/>
        </w:rPr>
        <w:t>Условий Акции</w:t>
      </w:r>
      <w:r w:rsidRPr="008E160C">
        <w:rPr>
          <w:rFonts w:ascii="Times New Roman" w:eastAsia="Times New Roman" w:hAnsi="Times New Roman" w:cs="Times New Roman"/>
          <w:lang w:eastAsia="ru-RU"/>
        </w:rPr>
        <w:t>,</w:t>
      </w:r>
      <w:r w:rsidR="000C33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332C">
        <w:rPr>
          <w:rFonts w:ascii="Times New Roman" w:eastAsia="Times New Roman" w:hAnsi="Times New Roman" w:cs="Times New Roman"/>
          <w:lang w:eastAsia="ru-RU"/>
        </w:rPr>
        <w:t>Организатор вправе продолжить обработку персональных данных без согласия субъекта</w:t>
      </w:r>
      <w:r w:rsidR="000C33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332C">
        <w:rPr>
          <w:rFonts w:ascii="Times New Roman" w:eastAsia="Times New Roman" w:hAnsi="Times New Roman" w:cs="Times New Roman"/>
          <w:lang w:eastAsia="ru-RU"/>
        </w:rPr>
        <w:t>персональных данных в силу ч. 2 ст. 9 и при наличии оснований п. 5 ч. 1 ст. 6 Федерального закона</w:t>
      </w:r>
      <w:r w:rsidR="000C33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332C">
        <w:rPr>
          <w:rFonts w:ascii="Times New Roman" w:eastAsia="Times New Roman" w:hAnsi="Times New Roman" w:cs="Times New Roman"/>
          <w:lang w:eastAsia="ru-RU"/>
        </w:rPr>
        <w:t>от 27.07.2006 № 152-ФЗ «О персональных данных».</w:t>
      </w:r>
    </w:p>
    <w:p w14:paraId="7C8978A3" w14:textId="3E3FF703" w:rsidR="008E160C" w:rsidRPr="000C332C" w:rsidRDefault="000C332C" w:rsidP="000C332C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8E160C" w:rsidRPr="008E160C">
        <w:rPr>
          <w:rFonts w:ascii="Times New Roman" w:eastAsia="Times New Roman" w:hAnsi="Times New Roman" w:cs="Times New Roman"/>
          <w:lang w:eastAsia="ru-RU"/>
        </w:rPr>
        <w:t xml:space="preserve">се Участники </w:t>
      </w:r>
      <w:r>
        <w:rPr>
          <w:rFonts w:ascii="Times New Roman" w:eastAsia="Times New Roman" w:hAnsi="Times New Roman" w:cs="Times New Roman"/>
          <w:lang w:eastAsia="ru-RU"/>
        </w:rPr>
        <w:t>Акции</w:t>
      </w:r>
      <w:r w:rsidR="008E160C" w:rsidRPr="008E160C">
        <w:rPr>
          <w:rFonts w:ascii="Times New Roman" w:eastAsia="Times New Roman" w:hAnsi="Times New Roman" w:cs="Times New Roman"/>
          <w:lang w:eastAsia="ru-RU"/>
        </w:rPr>
        <w:t xml:space="preserve"> самостоятельно оплачивают все расходы, понесенные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160C" w:rsidRPr="000C332C">
        <w:rPr>
          <w:rFonts w:ascii="Times New Roman" w:eastAsia="Times New Roman" w:hAnsi="Times New Roman" w:cs="Times New Roman"/>
          <w:lang w:eastAsia="ru-RU"/>
        </w:rPr>
        <w:t xml:space="preserve">ими в связи с участием </w:t>
      </w:r>
      <w:r w:rsidRPr="000C332C">
        <w:rPr>
          <w:rFonts w:ascii="Times New Roman" w:eastAsia="Times New Roman" w:hAnsi="Times New Roman" w:cs="Times New Roman"/>
          <w:lang w:eastAsia="ru-RU"/>
        </w:rPr>
        <w:t>Акции</w:t>
      </w:r>
      <w:r w:rsidR="008E160C" w:rsidRPr="000C332C">
        <w:rPr>
          <w:rFonts w:ascii="Times New Roman" w:eastAsia="Times New Roman" w:hAnsi="Times New Roman" w:cs="Times New Roman"/>
          <w:lang w:eastAsia="ru-RU"/>
        </w:rPr>
        <w:t xml:space="preserve"> (в том числе, без ограничений, расходы, связанные с доступом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160C" w:rsidRPr="000C332C">
        <w:rPr>
          <w:rFonts w:ascii="Times New Roman" w:eastAsia="Times New Roman" w:hAnsi="Times New Roman" w:cs="Times New Roman"/>
          <w:lang w:eastAsia="ru-RU"/>
        </w:rPr>
        <w:t>в Интернет).</w:t>
      </w:r>
    </w:p>
    <w:p w14:paraId="54703FEC" w14:textId="312B79BE" w:rsidR="008E160C" w:rsidRPr="000C332C" w:rsidRDefault="008E160C" w:rsidP="000C332C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160C">
        <w:rPr>
          <w:rFonts w:ascii="Times New Roman" w:eastAsia="Times New Roman" w:hAnsi="Times New Roman" w:cs="Times New Roman"/>
          <w:lang w:eastAsia="ru-RU"/>
        </w:rPr>
        <w:t xml:space="preserve">Все спорные вопросы, </w:t>
      </w:r>
      <w:r w:rsidR="000C332C">
        <w:rPr>
          <w:rFonts w:ascii="Times New Roman" w:eastAsia="Times New Roman" w:hAnsi="Times New Roman" w:cs="Times New Roman"/>
          <w:lang w:eastAsia="ru-RU"/>
        </w:rPr>
        <w:t>не получившие регулирования в настоящих Условиях Акции</w:t>
      </w:r>
      <w:r w:rsidRPr="008E160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C332C">
        <w:rPr>
          <w:rFonts w:ascii="Times New Roman" w:eastAsia="Times New Roman" w:hAnsi="Times New Roman" w:cs="Times New Roman"/>
          <w:lang w:eastAsia="ru-RU"/>
        </w:rPr>
        <w:t>подлежат регулированию в соответствии с действующим законодательством РФ</w:t>
      </w:r>
      <w:r w:rsidRPr="000C332C">
        <w:rPr>
          <w:rFonts w:ascii="Times New Roman" w:eastAsia="Times New Roman" w:hAnsi="Times New Roman" w:cs="Times New Roman"/>
          <w:lang w:eastAsia="ru-RU"/>
        </w:rPr>
        <w:t>.</w:t>
      </w:r>
    </w:p>
    <w:p w14:paraId="5413AA92" w14:textId="77777777" w:rsidR="000C332C" w:rsidRDefault="008E160C" w:rsidP="000C332C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160C">
        <w:rPr>
          <w:rFonts w:ascii="Times New Roman" w:eastAsia="Times New Roman" w:hAnsi="Times New Roman" w:cs="Times New Roman"/>
          <w:lang w:eastAsia="ru-RU"/>
        </w:rPr>
        <w:t xml:space="preserve">Решения Организатора по вопросам </w:t>
      </w:r>
      <w:r w:rsidR="000C332C">
        <w:rPr>
          <w:rFonts w:ascii="Times New Roman" w:eastAsia="Times New Roman" w:hAnsi="Times New Roman" w:cs="Times New Roman"/>
          <w:lang w:eastAsia="ru-RU"/>
        </w:rPr>
        <w:t>проведения Акции</w:t>
      </w:r>
      <w:r w:rsidRPr="008E160C">
        <w:rPr>
          <w:rFonts w:ascii="Times New Roman" w:eastAsia="Times New Roman" w:hAnsi="Times New Roman" w:cs="Times New Roman"/>
          <w:lang w:eastAsia="ru-RU"/>
        </w:rPr>
        <w:t>, являются обязательными для исполнения всеми</w:t>
      </w:r>
      <w:r w:rsidR="000C33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332C">
        <w:rPr>
          <w:rFonts w:ascii="Times New Roman" w:eastAsia="Times New Roman" w:hAnsi="Times New Roman" w:cs="Times New Roman"/>
          <w:lang w:eastAsia="ru-RU"/>
        </w:rPr>
        <w:t>Участниками</w:t>
      </w:r>
      <w:r w:rsidR="000C332C">
        <w:rPr>
          <w:rFonts w:ascii="Times New Roman" w:eastAsia="Times New Roman" w:hAnsi="Times New Roman" w:cs="Times New Roman"/>
          <w:lang w:eastAsia="ru-RU"/>
        </w:rPr>
        <w:t xml:space="preserve"> Акции</w:t>
      </w:r>
      <w:r w:rsidRPr="000C332C">
        <w:rPr>
          <w:rFonts w:ascii="Times New Roman" w:eastAsia="Times New Roman" w:hAnsi="Times New Roman" w:cs="Times New Roman"/>
          <w:lang w:eastAsia="ru-RU"/>
        </w:rPr>
        <w:t xml:space="preserve">. Организатор вправе вносить изменения в </w:t>
      </w:r>
      <w:r w:rsidR="000C332C">
        <w:rPr>
          <w:rFonts w:ascii="Times New Roman" w:eastAsia="Times New Roman" w:hAnsi="Times New Roman" w:cs="Times New Roman"/>
          <w:lang w:eastAsia="ru-RU"/>
        </w:rPr>
        <w:t>Условия Акции</w:t>
      </w:r>
      <w:r w:rsidRPr="000C332C">
        <w:rPr>
          <w:rFonts w:ascii="Times New Roman" w:eastAsia="Times New Roman" w:hAnsi="Times New Roman" w:cs="Times New Roman"/>
          <w:lang w:eastAsia="ru-RU"/>
        </w:rPr>
        <w:t xml:space="preserve"> в одностороннем порядке, размещая</w:t>
      </w:r>
      <w:r w:rsidR="000C33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332C">
        <w:rPr>
          <w:rFonts w:ascii="Times New Roman" w:eastAsia="Times New Roman" w:hAnsi="Times New Roman" w:cs="Times New Roman"/>
          <w:lang w:eastAsia="ru-RU"/>
        </w:rPr>
        <w:t xml:space="preserve">актуальную редакцию </w:t>
      </w:r>
      <w:r w:rsidR="000C332C">
        <w:rPr>
          <w:rFonts w:ascii="Times New Roman" w:eastAsia="Times New Roman" w:hAnsi="Times New Roman" w:cs="Times New Roman"/>
          <w:lang w:eastAsia="ru-RU"/>
        </w:rPr>
        <w:t>Условий Акции на Сайте</w:t>
      </w:r>
      <w:r w:rsidRPr="000C332C">
        <w:rPr>
          <w:rFonts w:ascii="Times New Roman" w:eastAsia="Times New Roman" w:hAnsi="Times New Roman" w:cs="Times New Roman"/>
          <w:lang w:eastAsia="ru-RU"/>
        </w:rPr>
        <w:t>, без дополнительного уведомления</w:t>
      </w:r>
      <w:r w:rsidR="000C332C">
        <w:rPr>
          <w:rFonts w:ascii="Times New Roman" w:eastAsia="Times New Roman" w:hAnsi="Times New Roman" w:cs="Times New Roman"/>
          <w:lang w:eastAsia="ru-RU"/>
        </w:rPr>
        <w:t xml:space="preserve"> Участников Акции</w:t>
      </w:r>
      <w:r w:rsidRPr="000C332C">
        <w:rPr>
          <w:rFonts w:ascii="Times New Roman" w:eastAsia="Times New Roman" w:hAnsi="Times New Roman" w:cs="Times New Roman"/>
          <w:lang w:eastAsia="ru-RU"/>
        </w:rPr>
        <w:t>.</w:t>
      </w:r>
    </w:p>
    <w:p w14:paraId="5A8F876C" w14:textId="2B4230BB" w:rsidR="008E160C" w:rsidRPr="000C332C" w:rsidRDefault="008E160C" w:rsidP="000C332C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332C">
        <w:rPr>
          <w:rFonts w:ascii="Times New Roman" w:eastAsia="Times New Roman" w:hAnsi="Times New Roman" w:cs="Times New Roman"/>
          <w:lang w:eastAsia="ru-RU"/>
        </w:rPr>
        <w:t>В случае наступления форс-мажорных обстоятельств, вызванных природными явлениями, военными</w:t>
      </w:r>
      <w:r w:rsidR="000C33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332C">
        <w:rPr>
          <w:rFonts w:ascii="Times New Roman" w:eastAsia="Times New Roman" w:hAnsi="Times New Roman" w:cs="Times New Roman"/>
          <w:lang w:eastAsia="ru-RU"/>
        </w:rPr>
        <w:t>действиями, дефолтом, выходом запрещающих законодательных актов и прочими обстоятельствами,</w:t>
      </w:r>
      <w:r w:rsidR="000C33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332C">
        <w:rPr>
          <w:rFonts w:ascii="Times New Roman" w:eastAsia="Times New Roman" w:hAnsi="Times New Roman" w:cs="Times New Roman"/>
          <w:lang w:eastAsia="ru-RU"/>
        </w:rPr>
        <w:t>не зависящих от Организатора</w:t>
      </w:r>
      <w:r w:rsidR="000C332C">
        <w:rPr>
          <w:rFonts w:ascii="Times New Roman" w:eastAsia="Times New Roman" w:hAnsi="Times New Roman" w:cs="Times New Roman"/>
          <w:lang w:eastAsia="ru-RU"/>
        </w:rPr>
        <w:t xml:space="preserve"> Акции</w:t>
      </w:r>
      <w:r w:rsidRPr="000C332C">
        <w:rPr>
          <w:rFonts w:ascii="Times New Roman" w:eastAsia="Times New Roman" w:hAnsi="Times New Roman" w:cs="Times New Roman"/>
          <w:lang w:eastAsia="ru-RU"/>
        </w:rPr>
        <w:t xml:space="preserve"> и не позволяющих ему выполнить своё обязательство по вручению</w:t>
      </w:r>
      <w:r w:rsidR="000C33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C332C">
        <w:rPr>
          <w:rFonts w:ascii="Times New Roman" w:eastAsia="Times New Roman" w:hAnsi="Times New Roman" w:cs="Times New Roman"/>
          <w:lang w:eastAsia="ru-RU"/>
        </w:rPr>
        <w:t>промокода</w:t>
      </w:r>
      <w:proofErr w:type="spellEnd"/>
      <w:r w:rsidRPr="000C332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0C332C">
        <w:rPr>
          <w:rFonts w:ascii="Times New Roman" w:eastAsia="Times New Roman" w:hAnsi="Times New Roman" w:cs="Times New Roman"/>
          <w:lang w:eastAsia="ru-RU"/>
        </w:rPr>
        <w:t>промокод</w:t>
      </w:r>
      <w:proofErr w:type="spellEnd"/>
      <w:r w:rsidRPr="000C332C">
        <w:rPr>
          <w:rFonts w:ascii="Times New Roman" w:eastAsia="Times New Roman" w:hAnsi="Times New Roman" w:cs="Times New Roman"/>
          <w:lang w:eastAsia="ru-RU"/>
        </w:rPr>
        <w:t xml:space="preserve"> не выда</w:t>
      </w:r>
      <w:r w:rsidR="000C332C">
        <w:rPr>
          <w:rFonts w:ascii="Times New Roman" w:eastAsia="Times New Roman" w:hAnsi="Times New Roman" w:cs="Times New Roman"/>
          <w:lang w:eastAsia="ru-RU"/>
        </w:rPr>
        <w:t>е</w:t>
      </w:r>
      <w:r w:rsidRPr="000C332C">
        <w:rPr>
          <w:rFonts w:ascii="Times New Roman" w:eastAsia="Times New Roman" w:hAnsi="Times New Roman" w:cs="Times New Roman"/>
          <w:lang w:eastAsia="ru-RU"/>
        </w:rPr>
        <w:t>тся, не подлеж</w:t>
      </w:r>
      <w:r w:rsidR="000C332C">
        <w:rPr>
          <w:rFonts w:ascii="Times New Roman" w:eastAsia="Times New Roman" w:hAnsi="Times New Roman" w:cs="Times New Roman"/>
          <w:lang w:eastAsia="ru-RU"/>
        </w:rPr>
        <w:t>и</w:t>
      </w:r>
      <w:r w:rsidRPr="000C332C">
        <w:rPr>
          <w:rFonts w:ascii="Times New Roman" w:eastAsia="Times New Roman" w:hAnsi="Times New Roman" w:cs="Times New Roman"/>
          <w:lang w:eastAsia="ru-RU"/>
        </w:rPr>
        <w:t>т замене и/или денежной компенсации.</w:t>
      </w:r>
    </w:p>
    <w:p w14:paraId="62599B42" w14:textId="71F14A0A" w:rsidR="00704B99" w:rsidRPr="003C57EF" w:rsidRDefault="008E160C" w:rsidP="003C57EF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160C">
        <w:rPr>
          <w:rFonts w:ascii="Times New Roman" w:eastAsia="Times New Roman" w:hAnsi="Times New Roman" w:cs="Times New Roman"/>
          <w:lang w:eastAsia="ru-RU"/>
        </w:rPr>
        <w:t xml:space="preserve">При выявлении обстоятельств, дающих Организатору </w:t>
      </w:r>
      <w:r w:rsidR="003C57EF">
        <w:rPr>
          <w:rFonts w:ascii="Times New Roman" w:eastAsia="Times New Roman" w:hAnsi="Times New Roman" w:cs="Times New Roman"/>
          <w:lang w:eastAsia="ru-RU"/>
        </w:rPr>
        <w:t xml:space="preserve">Акции </w:t>
      </w:r>
      <w:r w:rsidRPr="008E160C">
        <w:rPr>
          <w:rFonts w:ascii="Times New Roman" w:eastAsia="Times New Roman" w:hAnsi="Times New Roman" w:cs="Times New Roman"/>
          <w:lang w:eastAsia="ru-RU"/>
        </w:rPr>
        <w:t xml:space="preserve">основания полагать, что </w:t>
      </w:r>
      <w:r w:rsidR="003C57EF">
        <w:rPr>
          <w:rFonts w:ascii="Times New Roman" w:eastAsia="Times New Roman" w:hAnsi="Times New Roman" w:cs="Times New Roman"/>
          <w:lang w:eastAsia="ru-RU"/>
        </w:rPr>
        <w:t xml:space="preserve">Участником Акции, признанным победителем, </w:t>
      </w:r>
      <w:r w:rsidRPr="003C57EF">
        <w:rPr>
          <w:rFonts w:ascii="Times New Roman" w:eastAsia="Times New Roman" w:hAnsi="Times New Roman" w:cs="Times New Roman"/>
          <w:lang w:eastAsia="ru-RU"/>
        </w:rPr>
        <w:t xml:space="preserve">нарушены </w:t>
      </w:r>
      <w:r w:rsidR="003C57EF">
        <w:rPr>
          <w:rFonts w:ascii="Times New Roman" w:eastAsia="Times New Roman" w:hAnsi="Times New Roman" w:cs="Times New Roman"/>
          <w:lang w:eastAsia="ru-RU"/>
        </w:rPr>
        <w:t>настоящие Условия Акции</w:t>
      </w:r>
      <w:r w:rsidRPr="003C57EF">
        <w:rPr>
          <w:rFonts w:ascii="Times New Roman" w:eastAsia="Times New Roman" w:hAnsi="Times New Roman" w:cs="Times New Roman"/>
          <w:lang w:eastAsia="ru-RU"/>
        </w:rPr>
        <w:t>, совершены неправомерные действия с использованием программных средств</w:t>
      </w:r>
      <w:r w:rsidR="003C5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7EF">
        <w:rPr>
          <w:rFonts w:ascii="Times New Roman" w:eastAsia="Times New Roman" w:hAnsi="Times New Roman" w:cs="Times New Roman"/>
          <w:lang w:eastAsia="ru-RU"/>
        </w:rPr>
        <w:t>или с помощью специального программного оборудования, или иными способами и, если</w:t>
      </w:r>
      <w:r w:rsidR="003C57EF">
        <w:rPr>
          <w:rFonts w:ascii="Times New Roman" w:eastAsia="Times New Roman" w:hAnsi="Times New Roman" w:cs="Times New Roman"/>
          <w:lang w:eastAsia="ru-RU"/>
        </w:rPr>
        <w:t xml:space="preserve"> Участник Акции</w:t>
      </w:r>
      <w:r w:rsidRPr="003C57EF">
        <w:rPr>
          <w:rFonts w:ascii="Times New Roman" w:eastAsia="Times New Roman" w:hAnsi="Times New Roman" w:cs="Times New Roman"/>
          <w:lang w:eastAsia="ru-RU"/>
        </w:rPr>
        <w:t xml:space="preserve"> не доказал обратного, </w:t>
      </w:r>
      <w:r w:rsidR="003C57EF">
        <w:rPr>
          <w:rFonts w:ascii="Times New Roman" w:eastAsia="Times New Roman" w:hAnsi="Times New Roman" w:cs="Times New Roman"/>
          <w:lang w:eastAsia="ru-RU"/>
        </w:rPr>
        <w:t>Участнику Акции</w:t>
      </w:r>
      <w:r w:rsidRPr="003C57EF">
        <w:rPr>
          <w:rFonts w:ascii="Times New Roman" w:eastAsia="Times New Roman" w:hAnsi="Times New Roman" w:cs="Times New Roman"/>
          <w:lang w:eastAsia="ru-RU"/>
        </w:rPr>
        <w:t xml:space="preserve"> может быть отказано в выдаче </w:t>
      </w:r>
      <w:proofErr w:type="spellStart"/>
      <w:r w:rsidR="003C57EF">
        <w:rPr>
          <w:rFonts w:ascii="Times New Roman" w:eastAsia="Times New Roman" w:hAnsi="Times New Roman" w:cs="Times New Roman"/>
          <w:lang w:eastAsia="ru-RU"/>
        </w:rPr>
        <w:t>промокода</w:t>
      </w:r>
      <w:proofErr w:type="spellEnd"/>
      <w:r w:rsidRPr="003C57EF">
        <w:rPr>
          <w:rFonts w:ascii="Times New Roman" w:eastAsia="Times New Roman" w:hAnsi="Times New Roman" w:cs="Times New Roman"/>
          <w:lang w:eastAsia="ru-RU"/>
        </w:rPr>
        <w:t xml:space="preserve"> по усмотрению</w:t>
      </w:r>
      <w:r w:rsidR="003C5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7EF">
        <w:rPr>
          <w:rFonts w:ascii="Times New Roman" w:eastAsia="Times New Roman" w:hAnsi="Times New Roman" w:cs="Times New Roman"/>
          <w:lang w:eastAsia="ru-RU"/>
        </w:rPr>
        <w:t>Организатора</w:t>
      </w:r>
      <w:r w:rsidR="003C57EF" w:rsidRPr="003C57EF">
        <w:rPr>
          <w:rFonts w:ascii="Times New Roman" w:eastAsia="Times New Roman" w:hAnsi="Times New Roman" w:cs="Times New Roman"/>
          <w:lang w:eastAsia="ru-RU"/>
        </w:rPr>
        <w:t xml:space="preserve"> Акции</w:t>
      </w:r>
      <w:r w:rsidRPr="003C57EF">
        <w:rPr>
          <w:rFonts w:ascii="Times New Roman" w:eastAsia="Times New Roman" w:hAnsi="Times New Roman" w:cs="Times New Roman"/>
          <w:lang w:eastAsia="ru-RU"/>
        </w:rPr>
        <w:t>. При этом Организатор</w:t>
      </w:r>
      <w:r w:rsidR="003C57EF">
        <w:rPr>
          <w:rFonts w:ascii="Times New Roman" w:eastAsia="Times New Roman" w:hAnsi="Times New Roman" w:cs="Times New Roman"/>
          <w:lang w:eastAsia="ru-RU"/>
        </w:rPr>
        <w:t xml:space="preserve"> Акции</w:t>
      </w:r>
      <w:r w:rsidRPr="003C57EF">
        <w:rPr>
          <w:rFonts w:ascii="Times New Roman" w:eastAsia="Times New Roman" w:hAnsi="Times New Roman" w:cs="Times New Roman"/>
          <w:lang w:eastAsia="ru-RU"/>
        </w:rPr>
        <w:t xml:space="preserve"> не обязан комментировать свои действия и/или давать</w:t>
      </w:r>
      <w:r w:rsidR="003C5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7EF">
        <w:rPr>
          <w:rFonts w:ascii="Times New Roman" w:eastAsia="Times New Roman" w:hAnsi="Times New Roman" w:cs="Times New Roman"/>
          <w:lang w:eastAsia="ru-RU"/>
        </w:rPr>
        <w:t>разъяснения по этому поводу.</w:t>
      </w:r>
    </w:p>
    <w:p w14:paraId="10B41BE7" w14:textId="77777777" w:rsidR="00473462" w:rsidRDefault="00473462" w:rsidP="0010742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E04F3D" w14:textId="2CAF70CD" w:rsidR="002F239B" w:rsidRPr="005C6B1E" w:rsidRDefault="002F239B" w:rsidP="00C91F4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2F239B" w:rsidRPr="005C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nis Polyakov" w:date="2023-12-06T18:59:00Z" w:initials="DP">
    <w:p w14:paraId="57FBADEF" w14:textId="77777777" w:rsidR="00FB6F9B" w:rsidRDefault="00FB6F9B" w:rsidP="00D65861">
      <w:pPr>
        <w:pStyle w:val="a9"/>
      </w:pPr>
      <w:r>
        <w:rPr>
          <w:rStyle w:val="a8"/>
        </w:rPr>
        <w:annotationRef/>
      </w:r>
      <w:r>
        <w:t>Ссылка на пост, под которым нужно комментарий разместить</w:t>
      </w:r>
    </w:p>
  </w:comment>
  <w:comment w:id="1" w:author="Denis Polyakov" w:date="2023-12-06T19:21:00Z" w:initials="DP">
    <w:p w14:paraId="09C85DCA" w14:textId="77777777" w:rsidR="001809AF" w:rsidRDefault="001809AF" w:rsidP="003C3EAD">
      <w:pPr>
        <w:pStyle w:val="a9"/>
      </w:pPr>
      <w:r>
        <w:rPr>
          <w:rStyle w:val="a8"/>
        </w:rPr>
        <w:annotationRef/>
      </w:r>
      <w:r>
        <w:t>Ссылка на размещенный условия акции на сайте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FBADEF" w15:done="0"/>
  <w15:commentEx w15:paraId="09C85D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3F24849" w16cex:dateUtc="2023-12-06T15:59:00Z"/>
  <w16cex:commentExtensible w16cex:durableId="2D587796" w16cex:dateUtc="2023-12-06T1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FBADEF" w16cid:durableId="13F24849"/>
  <w16cid:commentId w16cid:paraId="09C85DCA" w16cid:durableId="2D5877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F09F0"/>
    <w:multiLevelType w:val="multilevel"/>
    <w:tmpl w:val="2430A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8D5D62"/>
    <w:multiLevelType w:val="hybridMultilevel"/>
    <w:tmpl w:val="69CC49E8"/>
    <w:lvl w:ilvl="0" w:tplc="7534A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D31D58"/>
    <w:multiLevelType w:val="hybridMultilevel"/>
    <w:tmpl w:val="D56AFE68"/>
    <w:lvl w:ilvl="0" w:tplc="96C48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890CF4"/>
    <w:multiLevelType w:val="hybridMultilevel"/>
    <w:tmpl w:val="F1366DEC"/>
    <w:lvl w:ilvl="0" w:tplc="C13EDE0C">
      <w:start w:val="5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23858741">
    <w:abstractNumId w:val="3"/>
  </w:num>
  <w:num w:numId="2" w16cid:durableId="1678343536">
    <w:abstractNumId w:val="1"/>
  </w:num>
  <w:num w:numId="3" w16cid:durableId="1985040561">
    <w:abstractNumId w:val="2"/>
  </w:num>
  <w:num w:numId="4" w16cid:durableId="10463719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nis Polyakov">
    <w15:presenceInfo w15:providerId="Windows Live" w15:userId="cc2c8bf81d711f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4B"/>
    <w:rsid w:val="00046088"/>
    <w:rsid w:val="00063110"/>
    <w:rsid w:val="000A6DA7"/>
    <w:rsid w:val="000C332C"/>
    <w:rsid w:val="00107421"/>
    <w:rsid w:val="001429D6"/>
    <w:rsid w:val="00144507"/>
    <w:rsid w:val="00151B00"/>
    <w:rsid w:val="00160847"/>
    <w:rsid w:val="001809AF"/>
    <w:rsid w:val="0019543F"/>
    <w:rsid w:val="001A4337"/>
    <w:rsid w:val="00212BFC"/>
    <w:rsid w:val="00252A65"/>
    <w:rsid w:val="002A149A"/>
    <w:rsid w:val="002B7F96"/>
    <w:rsid w:val="002F239B"/>
    <w:rsid w:val="00304A7B"/>
    <w:rsid w:val="003B0A45"/>
    <w:rsid w:val="003B4D86"/>
    <w:rsid w:val="003C176D"/>
    <w:rsid w:val="003C57EF"/>
    <w:rsid w:val="00410D91"/>
    <w:rsid w:val="00473462"/>
    <w:rsid w:val="00480821"/>
    <w:rsid w:val="004A1FFD"/>
    <w:rsid w:val="004E7417"/>
    <w:rsid w:val="0052687A"/>
    <w:rsid w:val="00544CAE"/>
    <w:rsid w:val="005C6B1E"/>
    <w:rsid w:val="005E2FE5"/>
    <w:rsid w:val="005F2F83"/>
    <w:rsid w:val="006276D6"/>
    <w:rsid w:val="00677512"/>
    <w:rsid w:val="0069038A"/>
    <w:rsid w:val="00696AC0"/>
    <w:rsid w:val="006C6D4A"/>
    <w:rsid w:val="00704B99"/>
    <w:rsid w:val="007C1BD6"/>
    <w:rsid w:val="007F09B1"/>
    <w:rsid w:val="00816AAD"/>
    <w:rsid w:val="008413F5"/>
    <w:rsid w:val="008A7D07"/>
    <w:rsid w:val="008E160C"/>
    <w:rsid w:val="008E34A7"/>
    <w:rsid w:val="008F1390"/>
    <w:rsid w:val="00984122"/>
    <w:rsid w:val="009B1F23"/>
    <w:rsid w:val="009C703B"/>
    <w:rsid w:val="00A32F9F"/>
    <w:rsid w:val="00A61414"/>
    <w:rsid w:val="00A6202A"/>
    <w:rsid w:val="00A702F1"/>
    <w:rsid w:val="00A7474B"/>
    <w:rsid w:val="00AB52E4"/>
    <w:rsid w:val="00AC7331"/>
    <w:rsid w:val="00B10E73"/>
    <w:rsid w:val="00B50421"/>
    <w:rsid w:val="00B73CE3"/>
    <w:rsid w:val="00BA4955"/>
    <w:rsid w:val="00BC1BC2"/>
    <w:rsid w:val="00C50F32"/>
    <w:rsid w:val="00C7206A"/>
    <w:rsid w:val="00C80E3F"/>
    <w:rsid w:val="00C91F4B"/>
    <w:rsid w:val="00CE4C82"/>
    <w:rsid w:val="00D47082"/>
    <w:rsid w:val="00DF31A2"/>
    <w:rsid w:val="00E24C4E"/>
    <w:rsid w:val="00E55CA2"/>
    <w:rsid w:val="00E83D64"/>
    <w:rsid w:val="00EA031F"/>
    <w:rsid w:val="00EA43B3"/>
    <w:rsid w:val="00ED1B38"/>
    <w:rsid w:val="00EF097B"/>
    <w:rsid w:val="00F15989"/>
    <w:rsid w:val="00F702B4"/>
    <w:rsid w:val="00F71DD1"/>
    <w:rsid w:val="00F741A6"/>
    <w:rsid w:val="00FA4756"/>
    <w:rsid w:val="00FB6F9B"/>
    <w:rsid w:val="00FD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3FF1"/>
  <w15:chartTrackingRefBased/>
  <w15:docId w15:val="{5CAD8C3A-7967-46C5-ADD5-7659102D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F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2F83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2F239B"/>
    <w:pPr>
      <w:widowControl w:val="0"/>
      <w:spacing w:after="0" w:line="240" w:lineRule="auto"/>
      <w:ind w:left="102"/>
    </w:pPr>
    <w:rPr>
      <w:rFonts w:ascii="Calibri" w:eastAsia="Calibri" w:hAnsi="Calibri"/>
      <w:sz w:val="14"/>
      <w:szCs w:val="1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2F239B"/>
    <w:rPr>
      <w:rFonts w:ascii="Calibri" w:eastAsia="Calibri" w:hAnsi="Calibri"/>
      <w:sz w:val="14"/>
      <w:szCs w:val="14"/>
      <w:lang w:val="en-US"/>
    </w:rPr>
  </w:style>
  <w:style w:type="character" w:styleId="a7">
    <w:name w:val="Unresolved Mention"/>
    <w:basedOn w:val="a0"/>
    <w:uiPriority w:val="99"/>
    <w:semiHidden/>
    <w:unhideWhenUsed/>
    <w:rsid w:val="00AB52E4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8082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8082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8082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082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808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vekla_caterin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E02B98EA5B06489130AB5CDC138FB1" ma:contentTypeVersion="10" ma:contentTypeDescription="Создание документа." ma:contentTypeScope="" ma:versionID="1a310edccef9678efd79531c64132074">
  <xsd:schema xmlns:xsd="http://www.w3.org/2001/XMLSchema" xmlns:xs="http://www.w3.org/2001/XMLSchema" xmlns:p="http://schemas.microsoft.com/office/2006/metadata/properties" xmlns:ns3="cae5a194-4ab2-4297-9bbf-461d48b5af87" targetNamespace="http://schemas.microsoft.com/office/2006/metadata/properties" ma:root="true" ma:fieldsID="6e302e9cb06f87a35fee3ea380253202" ns3:_="">
    <xsd:import namespace="cae5a194-4ab2-4297-9bbf-461d48b5a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5a194-4ab2-4297-9bbf-461d48b5a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44A95-B51E-4699-87A6-5C5C24ED5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5a194-4ab2-4297-9bbf-461d48b5a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82AA1-5685-4FE1-80DC-BD4B75B4C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E12AB-7EEC-466A-9B8B-87CCC97560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 Polyakov</cp:lastModifiedBy>
  <cp:revision>12</cp:revision>
  <dcterms:created xsi:type="dcterms:W3CDTF">2023-12-21T07:56:00Z</dcterms:created>
  <dcterms:modified xsi:type="dcterms:W3CDTF">2023-12-21T08:02:00Z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0x01010054E02B98EA5B06489130AB5CDC138FB1</vt:lpwstr>
  </property>
</Properties>
</file>